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67" w:rsidRDefault="003E0D67" w:rsidP="003E0D67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10767506" r:id="rId6"/>
        </w:object>
      </w:r>
    </w:p>
    <w:p w:rsidR="003E0D67" w:rsidRDefault="003E0D67" w:rsidP="003E0D67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3E0D67" w:rsidRDefault="003E0D67" w:rsidP="003E0D67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3E0D67" w:rsidRDefault="003E0D67" w:rsidP="003E0D67"/>
    <w:p w:rsidR="003E0D67" w:rsidRDefault="003E0D67" w:rsidP="003E0D67">
      <w:pPr>
        <w:pStyle w:val="5"/>
      </w:pPr>
      <w:proofErr w:type="spellStart"/>
      <w:r>
        <w:t>Малоярославецкого</w:t>
      </w:r>
      <w:proofErr w:type="spellEnd"/>
      <w:r>
        <w:t xml:space="preserve">  района</w:t>
      </w:r>
    </w:p>
    <w:p w:rsidR="003E0D67" w:rsidRDefault="003E0D67" w:rsidP="003E0D67">
      <w:pPr>
        <w:pStyle w:val="5"/>
      </w:pPr>
      <w:r>
        <w:t>Калужской  области</w:t>
      </w:r>
    </w:p>
    <w:p w:rsidR="003E0D67" w:rsidRDefault="003E0D67" w:rsidP="003E0D67"/>
    <w:p w:rsidR="003E0D67" w:rsidRDefault="003E0D67" w:rsidP="003E0D67">
      <w:pPr>
        <w:pStyle w:val="2"/>
      </w:pPr>
      <w:r>
        <w:t>ПОСТАНОВЛЕНИЕ</w:t>
      </w:r>
    </w:p>
    <w:p w:rsidR="003E0D67" w:rsidRDefault="003E0D67" w:rsidP="003E0D67">
      <w:pPr>
        <w:jc w:val="both"/>
      </w:pPr>
      <w:r>
        <w:tab/>
      </w:r>
      <w:r>
        <w:tab/>
      </w:r>
      <w:r>
        <w:tab/>
      </w:r>
      <w:r>
        <w:tab/>
      </w:r>
    </w:p>
    <w:p w:rsidR="003E0D67" w:rsidRDefault="003E0D67" w:rsidP="003E0D67">
      <w:pPr>
        <w:jc w:val="both"/>
      </w:pPr>
    </w:p>
    <w:p w:rsidR="003E0D67" w:rsidRDefault="003E0D67" w:rsidP="003E0D67">
      <w:pPr>
        <w:tabs>
          <w:tab w:val="left" w:pos="7770"/>
        </w:tabs>
        <w:jc w:val="both"/>
      </w:pPr>
      <w:r>
        <w:t xml:space="preserve">«31» декабря  2019 г.  </w:t>
      </w:r>
      <w:r>
        <w:tab/>
        <w:t>№  323</w:t>
      </w:r>
    </w:p>
    <w:p w:rsidR="003E0D67" w:rsidRDefault="003E0D67" w:rsidP="003E0D67">
      <w:pPr>
        <w:jc w:val="both"/>
      </w:pPr>
    </w:p>
    <w:p w:rsidR="003E0D67" w:rsidRPr="00626275" w:rsidRDefault="003E0D67" w:rsidP="003E0D67">
      <w:pPr>
        <w:rPr>
          <w:b/>
          <w:sz w:val="26"/>
          <w:szCs w:val="26"/>
        </w:rPr>
      </w:pPr>
      <w:r w:rsidRPr="00626275">
        <w:rPr>
          <w:b/>
          <w:sz w:val="26"/>
          <w:szCs w:val="26"/>
        </w:rPr>
        <w:t xml:space="preserve">Об утверждении муниципальной программы </w:t>
      </w:r>
    </w:p>
    <w:p w:rsidR="003E0D67" w:rsidRDefault="003E0D67" w:rsidP="003E0D67">
      <w:pPr>
        <w:rPr>
          <w:b/>
          <w:sz w:val="26"/>
          <w:szCs w:val="26"/>
        </w:rPr>
      </w:pPr>
      <w:r w:rsidRPr="00626275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Организация и проведение мероприятий </w:t>
      </w:r>
      <w:proofErr w:type="gramStart"/>
      <w:r>
        <w:rPr>
          <w:b/>
          <w:sz w:val="26"/>
          <w:szCs w:val="26"/>
        </w:rPr>
        <w:t>в</w:t>
      </w:r>
      <w:proofErr w:type="gramEnd"/>
    </w:p>
    <w:p w:rsidR="003E0D67" w:rsidRDefault="003E0D67" w:rsidP="003E0D67">
      <w:pPr>
        <w:rPr>
          <w:b/>
          <w:sz w:val="26"/>
          <w:szCs w:val="26"/>
        </w:rPr>
      </w:pPr>
      <w:r>
        <w:rPr>
          <w:b/>
          <w:sz w:val="26"/>
          <w:szCs w:val="26"/>
        </w:rPr>
        <w:t>сфере культуры, искусства и кинематографии</w:t>
      </w:r>
    </w:p>
    <w:p w:rsidR="003E0D67" w:rsidRDefault="003E0D67" w:rsidP="003E0D67">
      <w:pPr>
        <w:rPr>
          <w:b/>
          <w:sz w:val="26"/>
          <w:szCs w:val="26"/>
        </w:rPr>
      </w:pPr>
      <w:r w:rsidRPr="0062627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сельском поселении «Поселок Детчино» </w:t>
      </w:r>
    </w:p>
    <w:p w:rsidR="003E0D67" w:rsidRPr="00626275" w:rsidRDefault="003E0D67" w:rsidP="003E0D67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 2020-2025</w:t>
      </w:r>
      <w:r w:rsidRPr="00626275">
        <w:rPr>
          <w:b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  <w:r w:rsidRPr="00626275">
        <w:rPr>
          <w:b/>
          <w:sz w:val="26"/>
          <w:szCs w:val="26"/>
        </w:rPr>
        <w:t xml:space="preserve"> </w:t>
      </w:r>
    </w:p>
    <w:p w:rsidR="003E0D67" w:rsidRDefault="003E0D67" w:rsidP="003E0D67">
      <w:pPr>
        <w:jc w:val="both"/>
      </w:pPr>
    </w:p>
    <w:p w:rsidR="003E0D67" w:rsidRDefault="003E0D67" w:rsidP="003E0D67">
      <w:pPr>
        <w:pStyle w:val="21"/>
        <w:tabs>
          <w:tab w:val="left" w:pos="426"/>
          <w:tab w:val="left" w:pos="1440"/>
        </w:tabs>
        <w:spacing w:after="0" w:line="240" w:lineRule="auto"/>
        <w:jc w:val="both"/>
        <w:rPr>
          <w:sz w:val="26"/>
          <w:szCs w:val="26"/>
        </w:rPr>
      </w:pPr>
      <w:r w:rsidRPr="001F59DB">
        <w:rPr>
          <w:sz w:val="26"/>
          <w:szCs w:val="26"/>
        </w:rPr>
        <w:t xml:space="preserve">            </w:t>
      </w:r>
      <w:proofErr w:type="gramStart"/>
      <w:r>
        <w:rPr>
          <w:sz w:val="26"/>
          <w:szCs w:val="26"/>
        </w:rPr>
        <w:t xml:space="preserve">Руководствуясь постановлениями поселковой администрации сельского поселения «Поселок Детчино» от 27.12.2019 № 321 «Об утверждении Порядка принятия решений  о разработке  муниципальных  программ  СП «Поселок Детчино», их формирования и реализации и Порядка проведения оценки  эффективности реализации муниципальных программ», от 26.09.2019 № 219 «Об утверждении  перечня муниципальных программ сельского поселения «Поселок Детчино»», статьей  38 Устава муниципального образования сельское поселение «Поселок Детчино» </w:t>
      </w:r>
      <w:proofErr w:type="gramEnd"/>
    </w:p>
    <w:p w:rsidR="003E0D67" w:rsidRPr="001F59DB" w:rsidRDefault="003E0D67" w:rsidP="003E0D67">
      <w:pPr>
        <w:jc w:val="center"/>
        <w:rPr>
          <w:b/>
          <w:sz w:val="28"/>
          <w:szCs w:val="28"/>
        </w:rPr>
      </w:pPr>
      <w:r w:rsidRPr="001F59DB">
        <w:rPr>
          <w:b/>
          <w:sz w:val="28"/>
          <w:szCs w:val="28"/>
        </w:rPr>
        <w:t>Поселковая администрация сельского поселения «Поселок Детчино»</w:t>
      </w:r>
    </w:p>
    <w:p w:rsidR="003E0D67" w:rsidRPr="001F59DB" w:rsidRDefault="003E0D67" w:rsidP="003E0D67">
      <w:pPr>
        <w:pStyle w:val="21"/>
        <w:tabs>
          <w:tab w:val="left" w:pos="426"/>
          <w:tab w:val="left" w:pos="1440"/>
        </w:tabs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1F59DB">
        <w:rPr>
          <w:b/>
          <w:sz w:val="26"/>
          <w:szCs w:val="26"/>
        </w:rPr>
        <w:t>П</w:t>
      </w:r>
      <w:proofErr w:type="gramEnd"/>
      <w:r w:rsidRPr="001F59DB">
        <w:rPr>
          <w:b/>
          <w:sz w:val="26"/>
          <w:szCs w:val="26"/>
        </w:rPr>
        <w:t xml:space="preserve"> О С Т А Н О В Л Я Е Т</w:t>
      </w:r>
    </w:p>
    <w:p w:rsidR="003E0D67" w:rsidRPr="001F59DB" w:rsidRDefault="003E0D67" w:rsidP="003E0D67">
      <w:pPr>
        <w:jc w:val="both"/>
        <w:rPr>
          <w:b/>
        </w:rPr>
      </w:pPr>
      <w:r w:rsidRPr="001F59DB">
        <w:rPr>
          <w:b/>
        </w:rPr>
        <w:t xml:space="preserve">                      </w:t>
      </w:r>
    </w:p>
    <w:p w:rsidR="003E0D67" w:rsidRPr="001F59DB" w:rsidRDefault="003E0D67" w:rsidP="003E0D67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1F59DB">
        <w:rPr>
          <w:sz w:val="26"/>
          <w:szCs w:val="26"/>
        </w:rPr>
        <w:t xml:space="preserve"> У</w:t>
      </w:r>
      <w:r w:rsidRPr="003E0D67">
        <w:rPr>
          <w:sz w:val="26"/>
          <w:szCs w:val="26"/>
        </w:rPr>
        <w:t>твердит</w:t>
      </w:r>
      <w:r w:rsidRPr="001F59DB">
        <w:rPr>
          <w:sz w:val="26"/>
          <w:szCs w:val="26"/>
        </w:rPr>
        <w:t>ь муниципальную программу</w:t>
      </w:r>
      <w:r w:rsidRPr="001F59DB">
        <w:rPr>
          <w:b/>
          <w:sz w:val="26"/>
          <w:szCs w:val="26"/>
        </w:rPr>
        <w:t xml:space="preserve"> </w:t>
      </w:r>
      <w:r w:rsidRPr="002F7744">
        <w:rPr>
          <w:sz w:val="26"/>
          <w:szCs w:val="26"/>
        </w:rPr>
        <w:t>сельского поселения «Поселок Детчино»</w:t>
      </w:r>
      <w:r>
        <w:rPr>
          <w:b/>
          <w:sz w:val="26"/>
          <w:szCs w:val="26"/>
        </w:rPr>
        <w:t xml:space="preserve">           </w:t>
      </w:r>
      <w:r w:rsidRPr="003E0D67">
        <w:rPr>
          <w:sz w:val="26"/>
          <w:szCs w:val="26"/>
        </w:rPr>
        <w:t>«Организация и проведение мероприятий в</w:t>
      </w:r>
      <w:r>
        <w:rPr>
          <w:sz w:val="26"/>
          <w:szCs w:val="26"/>
        </w:rPr>
        <w:t xml:space="preserve"> </w:t>
      </w:r>
      <w:r w:rsidRPr="003E0D67">
        <w:rPr>
          <w:sz w:val="26"/>
          <w:szCs w:val="26"/>
        </w:rPr>
        <w:t>сфере культуры, искусства и кинематографии</w:t>
      </w:r>
      <w:r>
        <w:rPr>
          <w:sz w:val="26"/>
          <w:szCs w:val="26"/>
        </w:rPr>
        <w:t xml:space="preserve"> в</w:t>
      </w:r>
      <w:r w:rsidRPr="001F59DB"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bdr w:val="none" w:sz="0" w:space="0" w:color="auto" w:frame="1"/>
        </w:rPr>
        <w:t>сельском поселении</w:t>
      </w:r>
      <w:r w:rsidRPr="00626C79">
        <w:rPr>
          <w:bCs/>
          <w:color w:val="000000"/>
          <w:sz w:val="26"/>
          <w:szCs w:val="26"/>
          <w:bdr w:val="none" w:sz="0" w:space="0" w:color="auto" w:frame="1"/>
        </w:rPr>
        <w:t xml:space="preserve"> «Поселок Детчино» на  2020-202</w:t>
      </w:r>
      <w:r>
        <w:rPr>
          <w:bCs/>
          <w:color w:val="000000"/>
          <w:sz w:val="26"/>
          <w:szCs w:val="26"/>
          <w:bdr w:val="none" w:sz="0" w:space="0" w:color="auto" w:frame="1"/>
        </w:rPr>
        <w:t>5</w:t>
      </w:r>
      <w:r w:rsidRPr="00626C79">
        <w:rPr>
          <w:bCs/>
          <w:color w:val="000000"/>
          <w:sz w:val="26"/>
          <w:szCs w:val="26"/>
          <w:bdr w:val="none" w:sz="0" w:space="0" w:color="auto" w:frame="1"/>
        </w:rPr>
        <w:t xml:space="preserve"> годы</w:t>
      </w:r>
      <w:r w:rsidRPr="00626C79">
        <w:rPr>
          <w:sz w:val="26"/>
          <w:szCs w:val="26"/>
        </w:rPr>
        <w:t>» (</w:t>
      </w:r>
      <w:r>
        <w:rPr>
          <w:sz w:val="26"/>
          <w:szCs w:val="26"/>
        </w:rPr>
        <w:t>П</w:t>
      </w:r>
      <w:r w:rsidRPr="001F59DB">
        <w:rPr>
          <w:sz w:val="26"/>
          <w:szCs w:val="26"/>
        </w:rPr>
        <w:t>риложени</w:t>
      </w:r>
      <w:r>
        <w:rPr>
          <w:sz w:val="26"/>
          <w:szCs w:val="26"/>
        </w:rPr>
        <w:t>е №1</w:t>
      </w:r>
      <w:r w:rsidRPr="001F59DB">
        <w:rPr>
          <w:sz w:val="26"/>
          <w:szCs w:val="26"/>
        </w:rPr>
        <w:t>).</w:t>
      </w:r>
    </w:p>
    <w:p w:rsidR="003E0D67" w:rsidRPr="007D6FBF" w:rsidRDefault="003E0D67" w:rsidP="003E0D67">
      <w:pPr>
        <w:tabs>
          <w:tab w:val="num" w:pos="0"/>
        </w:tabs>
        <w:ind w:firstLine="561"/>
        <w:jc w:val="both"/>
        <w:rPr>
          <w:sz w:val="26"/>
          <w:szCs w:val="26"/>
        </w:rPr>
      </w:pPr>
      <w:r w:rsidRPr="001F59DB">
        <w:rPr>
          <w:sz w:val="26"/>
          <w:szCs w:val="26"/>
        </w:rPr>
        <w:t xml:space="preserve">2. Настоящее </w:t>
      </w:r>
      <w:r>
        <w:rPr>
          <w:sz w:val="26"/>
          <w:szCs w:val="26"/>
        </w:rPr>
        <w:t>постановление</w:t>
      </w:r>
      <w:r w:rsidRPr="007D6FBF"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 xml:space="preserve">с 01.01.2020 года и подлежит </w:t>
      </w:r>
      <w:r w:rsidRPr="007D6FBF">
        <w:rPr>
          <w:sz w:val="26"/>
          <w:szCs w:val="26"/>
        </w:rPr>
        <w:t>о</w:t>
      </w:r>
      <w:r>
        <w:rPr>
          <w:sz w:val="26"/>
          <w:szCs w:val="26"/>
        </w:rPr>
        <w:t>фициальному о</w:t>
      </w:r>
      <w:r w:rsidRPr="007D6FBF">
        <w:rPr>
          <w:sz w:val="26"/>
          <w:szCs w:val="26"/>
        </w:rPr>
        <w:t>публиковани</w:t>
      </w:r>
      <w:r>
        <w:rPr>
          <w:sz w:val="26"/>
          <w:szCs w:val="26"/>
        </w:rPr>
        <w:t>ю</w:t>
      </w:r>
      <w:r w:rsidRPr="007D6FBF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7D6FBF">
        <w:rPr>
          <w:sz w:val="26"/>
          <w:szCs w:val="26"/>
        </w:rPr>
        <w:t xml:space="preserve"> размещению на официальном сайте поселковой администрации сельского поселения «Поселок Детчино».</w:t>
      </w:r>
    </w:p>
    <w:p w:rsidR="003E0D67" w:rsidRDefault="003E0D67" w:rsidP="003E0D67">
      <w:pPr>
        <w:spacing w:after="120"/>
        <w:contextualSpacing/>
        <w:rPr>
          <w:b/>
          <w:sz w:val="26"/>
          <w:szCs w:val="26"/>
        </w:rPr>
      </w:pPr>
    </w:p>
    <w:p w:rsidR="003E0D67" w:rsidRDefault="003E0D67" w:rsidP="003E0D67">
      <w:pPr>
        <w:spacing w:after="120"/>
        <w:contextualSpacing/>
        <w:rPr>
          <w:b/>
          <w:sz w:val="26"/>
          <w:szCs w:val="26"/>
        </w:rPr>
      </w:pPr>
    </w:p>
    <w:p w:rsidR="003E0D67" w:rsidRPr="001F59DB" w:rsidRDefault="003E0D67" w:rsidP="003E0D67">
      <w:pPr>
        <w:spacing w:after="120"/>
        <w:contextualSpacing/>
        <w:rPr>
          <w:b/>
          <w:sz w:val="26"/>
          <w:szCs w:val="26"/>
        </w:rPr>
      </w:pPr>
      <w:r w:rsidRPr="001F59DB">
        <w:rPr>
          <w:b/>
          <w:sz w:val="26"/>
          <w:szCs w:val="26"/>
        </w:rPr>
        <w:t>Глава администрации сельского поселения</w:t>
      </w:r>
    </w:p>
    <w:p w:rsidR="003E0D67" w:rsidRPr="001F59DB" w:rsidRDefault="003E0D67" w:rsidP="003E0D67">
      <w:pPr>
        <w:spacing w:after="120"/>
        <w:contextualSpacing/>
        <w:rPr>
          <w:b/>
          <w:sz w:val="26"/>
          <w:szCs w:val="26"/>
        </w:rPr>
      </w:pPr>
      <w:r w:rsidRPr="001F59DB">
        <w:rPr>
          <w:b/>
          <w:sz w:val="26"/>
          <w:szCs w:val="26"/>
        </w:rPr>
        <w:t xml:space="preserve">«Поселок Детчино»                                    </w:t>
      </w:r>
      <w:r>
        <w:rPr>
          <w:b/>
          <w:sz w:val="26"/>
          <w:szCs w:val="26"/>
        </w:rPr>
        <w:t xml:space="preserve">                             </w:t>
      </w:r>
      <w:proofErr w:type="spellStart"/>
      <w:r w:rsidRPr="001F59DB">
        <w:rPr>
          <w:b/>
          <w:sz w:val="26"/>
          <w:szCs w:val="26"/>
        </w:rPr>
        <w:t>Е.Л.Заверин</w:t>
      </w:r>
      <w:proofErr w:type="spellEnd"/>
      <w:r w:rsidRPr="001F59DB"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 xml:space="preserve">                                                  </w:t>
      </w:r>
      <w:r w:rsidRPr="001F59DB">
        <w:rPr>
          <w:b/>
          <w:sz w:val="26"/>
          <w:szCs w:val="26"/>
        </w:rPr>
        <w:t xml:space="preserve"> </w:t>
      </w:r>
    </w:p>
    <w:p w:rsidR="003E0D67" w:rsidRDefault="003E0D67" w:rsidP="003E0D67">
      <w:pPr>
        <w:spacing w:after="120"/>
        <w:contextualSpacing/>
      </w:pPr>
      <w:r w:rsidRPr="001F59DB">
        <w:rPr>
          <w:b/>
          <w:sz w:val="26"/>
          <w:szCs w:val="26"/>
        </w:rPr>
        <w:t xml:space="preserve">   </w:t>
      </w:r>
    </w:p>
    <w:p w:rsidR="003E0D67" w:rsidRPr="002F7744" w:rsidRDefault="003E0D67" w:rsidP="003E0D67">
      <w:pPr>
        <w:autoSpaceDE w:val="0"/>
        <w:autoSpaceDN w:val="0"/>
        <w:adjustRightInd w:val="0"/>
        <w:ind w:left="6096"/>
        <w:jc w:val="right"/>
        <w:outlineLvl w:val="0"/>
      </w:pPr>
      <w:r w:rsidRPr="002F7744">
        <w:lastRenderedPageBreak/>
        <w:t>Приложение №1</w:t>
      </w:r>
    </w:p>
    <w:p w:rsidR="003E0D67" w:rsidRPr="002F7744" w:rsidRDefault="003E0D67" w:rsidP="003E0D67">
      <w:pPr>
        <w:autoSpaceDE w:val="0"/>
        <w:autoSpaceDN w:val="0"/>
        <w:adjustRightInd w:val="0"/>
        <w:ind w:left="6096"/>
        <w:jc w:val="right"/>
        <w:outlineLvl w:val="0"/>
      </w:pPr>
      <w:r w:rsidRPr="002F7744">
        <w:t>к постановлению администрации</w:t>
      </w:r>
    </w:p>
    <w:p w:rsidR="003E0D67" w:rsidRPr="002F7744" w:rsidRDefault="003E0D67" w:rsidP="003E0D67">
      <w:pPr>
        <w:autoSpaceDE w:val="0"/>
        <w:autoSpaceDN w:val="0"/>
        <w:adjustRightInd w:val="0"/>
        <w:ind w:left="6096"/>
        <w:jc w:val="right"/>
        <w:outlineLvl w:val="0"/>
      </w:pPr>
      <w:r w:rsidRPr="002F7744">
        <w:t xml:space="preserve"> сельского поселения «Поселок Детчино»</w:t>
      </w:r>
    </w:p>
    <w:p w:rsidR="003E0D67" w:rsidRPr="002F7744" w:rsidRDefault="003E0D67" w:rsidP="003E0D67">
      <w:pPr>
        <w:autoSpaceDE w:val="0"/>
        <w:autoSpaceDN w:val="0"/>
        <w:adjustRightInd w:val="0"/>
        <w:ind w:left="6096"/>
        <w:jc w:val="right"/>
        <w:outlineLvl w:val="0"/>
      </w:pPr>
      <w:r w:rsidRPr="0059119A">
        <w:t xml:space="preserve">№ </w:t>
      </w:r>
      <w:r w:rsidR="0059119A" w:rsidRPr="0059119A">
        <w:t>____</w:t>
      </w:r>
      <w:r w:rsidR="0059119A">
        <w:rPr>
          <w:u w:val="single"/>
        </w:rPr>
        <w:t>323</w:t>
      </w:r>
      <w:r w:rsidRPr="002F7744">
        <w:t>__от</w:t>
      </w:r>
      <w:r w:rsidR="0059119A">
        <w:t xml:space="preserve"> __</w:t>
      </w:r>
      <w:r w:rsidR="0059119A">
        <w:rPr>
          <w:u w:val="single"/>
        </w:rPr>
        <w:t>31.12.</w:t>
      </w:r>
      <w:r w:rsidRPr="002F7744">
        <w:t xml:space="preserve">_2019       </w:t>
      </w:r>
    </w:p>
    <w:p w:rsidR="003E0D67" w:rsidRDefault="003E0D67" w:rsidP="003E0D6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3E0D67" w:rsidRPr="00C52A67" w:rsidRDefault="003E0D67" w:rsidP="003E0D6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3E0D67" w:rsidRPr="003E0D67" w:rsidRDefault="003E0D67" w:rsidP="003E0D6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E0D67">
        <w:rPr>
          <w:b/>
          <w:sz w:val="26"/>
          <w:szCs w:val="26"/>
        </w:rPr>
        <w:t xml:space="preserve">МУНИЦИПАЛЬНАЯ ПРОГРАММА </w:t>
      </w:r>
    </w:p>
    <w:p w:rsidR="003E0D67" w:rsidRPr="003E0D67" w:rsidRDefault="003E0D67" w:rsidP="003E0D6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E0D67">
        <w:rPr>
          <w:b/>
          <w:sz w:val="26"/>
          <w:szCs w:val="26"/>
        </w:rPr>
        <w:t>СЕЛЬСКОГО ПОСЕЛЕНИЯ «ПОСЕЛОК ДЕТЧИНО»</w:t>
      </w:r>
    </w:p>
    <w:p w:rsidR="003E0D67" w:rsidRPr="003E0D67" w:rsidRDefault="003E0D67" w:rsidP="003E0D67">
      <w:pPr>
        <w:jc w:val="center"/>
        <w:rPr>
          <w:b/>
          <w:sz w:val="32"/>
          <w:szCs w:val="32"/>
        </w:rPr>
      </w:pPr>
      <w:r w:rsidRPr="003E0D67">
        <w:rPr>
          <w:b/>
          <w:sz w:val="32"/>
          <w:szCs w:val="32"/>
        </w:rPr>
        <w:t xml:space="preserve">«Организация и проведение мероприятий </w:t>
      </w:r>
      <w:proofErr w:type="gramStart"/>
      <w:r w:rsidRPr="003E0D67">
        <w:rPr>
          <w:b/>
          <w:sz w:val="32"/>
          <w:szCs w:val="32"/>
        </w:rPr>
        <w:t>в</w:t>
      </w:r>
      <w:proofErr w:type="gramEnd"/>
    </w:p>
    <w:p w:rsidR="003E0D67" w:rsidRPr="003E0D67" w:rsidRDefault="003E0D67" w:rsidP="003E0D67">
      <w:pPr>
        <w:jc w:val="center"/>
        <w:rPr>
          <w:b/>
          <w:sz w:val="32"/>
          <w:szCs w:val="32"/>
        </w:rPr>
      </w:pPr>
      <w:r w:rsidRPr="003E0D67">
        <w:rPr>
          <w:b/>
          <w:sz w:val="32"/>
          <w:szCs w:val="32"/>
        </w:rPr>
        <w:t>сфере культуры, искусства и кинематографии</w:t>
      </w:r>
    </w:p>
    <w:p w:rsidR="003E0D67" w:rsidRPr="003E0D67" w:rsidRDefault="003E0D67" w:rsidP="003E0D67">
      <w:pPr>
        <w:jc w:val="center"/>
        <w:rPr>
          <w:b/>
          <w:sz w:val="32"/>
          <w:szCs w:val="32"/>
        </w:rPr>
      </w:pPr>
      <w:r w:rsidRPr="003E0D67">
        <w:rPr>
          <w:b/>
          <w:sz w:val="32"/>
          <w:szCs w:val="32"/>
        </w:rPr>
        <w:t>в сельском поселении «Поселок Детчино»</w:t>
      </w:r>
    </w:p>
    <w:p w:rsidR="003E0D67" w:rsidRPr="003E0D67" w:rsidRDefault="003E0D67" w:rsidP="003E0D67">
      <w:pPr>
        <w:jc w:val="center"/>
        <w:rPr>
          <w:b/>
          <w:sz w:val="32"/>
          <w:szCs w:val="32"/>
        </w:rPr>
      </w:pPr>
      <w:r w:rsidRPr="003E0D67">
        <w:rPr>
          <w:b/>
          <w:sz w:val="32"/>
          <w:szCs w:val="32"/>
        </w:rPr>
        <w:t>на 2020-2025 годы»</w:t>
      </w: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Pr="00FC7C1C" w:rsidRDefault="003E0D67" w:rsidP="003E0D6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7C1C">
        <w:rPr>
          <w:b/>
          <w:bCs/>
          <w:sz w:val="28"/>
          <w:szCs w:val="28"/>
        </w:rPr>
        <w:lastRenderedPageBreak/>
        <w:t>ПАСПОРТ</w:t>
      </w:r>
    </w:p>
    <w:p w:rsidR="003E0D67" w:rsidRDefault="003E0D67" w:rsidP="003E0D6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C7C1C">
        <w:rPr>
          <w:b/>
          <w:bCs/>
          <w:sz w:val="28"/>
          <w:szCs w:val="28"/>
        </w:rPr>
        <w:t>М</w:t>
      </w:r>
      <w:r w:rsidRPr="00FC7C1C">
        <w:rPr>
          <w:b/>
          <w:sz w:val="28"/>
          <w:szCs w:val="28"/>
        </w:rPr>
        <w:t>УНИЦИПАЛЬНОЙ ПРОГРАММЫ</w:t>
      </w:r>
    </w:p>
    <w:p w:rsidR="003E0D67" w:rsidRPr="002F7744" w:rsidRDefault="003E0D67" w:rsidP="003E0D67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60"/>
        <w:gridCol w:w="6568"/>
      </w:tblGrid>
      <w:tr w:rsidR="003E0D67" w:rsidRPr="00A01A0C" w:rsidTr="003E0D67">
        <w:trPr>
          <w:cantSplit/>
          <w:trHeight w:val="999"/>
          <w:jc w:val="center"/>
        </w:trPr>
        <w:tc>
          <w:tcPr>
            <w:tcW w:w="3003" w:type="dxa"/>
            <w:gridSpan w:val="2"/>
            <w:vAlign w:val="center"/>
          </w:tcPr>
          <w:p w:rsidR="003E0D67" w:rsidRPr="00A01A0C" w:rsidRDefault="003E0D67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68" w:type="dxa"/>
            <w:vAlign w:val="center"/>
          </w:tcPr>
          <w:p w:rsidR="003E0D67" w:rsidRPr="00A01A0C" w:rsidRDefault="003E0D67" w:rsidP="003E0D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Муниципальная программа сельского поселения «Поселок Детчино» </w:t>
            </w:r>
            <w:r w:rsidRPr="003E0D67">
              <w:rPr>
                <w:sz w:val="26"/>
                <w:szCs w:val="26"/>
              </w:rPr>
              <w:t>«Организация и проведение мероприятий в</w:t>
            </w:r>
            <w:r>
              <w:rPr>
                <w:sz w:val="26"/>
                <w:szCs w:val="26"/>
              </w:rPr>
              <w:t xml:space="preserve"> </w:t>
            </w:r>
            <w:r w:rsidRPr="003E0D67">
              <w:rPr>
                <w:sz w:val="26"/>
                <w:szCs w:val="26"/>
              </w:rPr>
              <w:t>сфере культуры, искусства и кинематографии</w:t>
            </w:r>
            <w:r>
              <w:rPr>
                <w:sz w:val="26"/>
                <w:szCs w:val="26"/>
              </w:rPr>
              <w:t xml:space="preserve"> в</w:t>
            </w:r>
            <w:r w:rsidRPr="001F59DB">
              <w:rPr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сельском поселении</w:t>
            </w:r>
            <w:r w:rsidRPr="00626C79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«Поселок Детчино»</w:t>
            </w:r>
            <w:r w:rsidR="00741697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626C79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на  2020-202</w:t>
            </w: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  <w:r w:rsidRPr="00626C79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годы</w:t>
            </w:r>
            <w:proofErr w:type="gramStart"/>
            <w:r w:rsidRPr="00626C79">
              <w:rPr>
                <w:sz w:val="26"/>
                <w:szCs w:val="26"/>
              </w:rPr>
              <w:t>»</w:t>
            </w: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(</w:t>
            </w:r>
            <w:proofErr w:type="gramEnd"/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далее Программа)</w:t>
            </w:r>
          </w:p>
        </w:tc>
      </w:tr>
      <w:tr w:rsidR="003E0D67" w:rsidRPr="00A01A0C" w:rsidTr="003E0D67">
        <w:trPr>
          <w:cantSplit/>
          <w:trHeight w:val="873"/>
          <w:jc w:val="center"/>
        </w:trPr>
        <w:tc>
          <w:tcPr>
            <w:tcW w:w="3003" w:type="dxa"/>
            <w:gridSpan w:val="2"/>
            <w:vAlign w:val="center"/>
          </w:tcPr>
          <w:p w:rsidR="003E0D67" w:rsidRPr="00A01A0C" w:rsidRDefault="003E0D67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Разработчик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68" w:type="dxa"/>
            <w:vAlign w:val="center"/>
          </w:tcPr>
          <w:p w:rsidR="003E0D67" w:rsidRPr="00A01A0C" w:rsidRDefault="003E0D67" w:rsidP="00395A2F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01A0C">
              <w:rPr>
                <w:bCs/>
                <w:sz w:val="26"/>
                <w:szCs w:val="26"/>
              </w:rPr>
              <w:t>Администрация сельского поселения «Поселок Детчино»</w:t>
            </w:r>
          </w:p>
        </w:tc>
      </w:tr>
      <w:tr w:rsidR="003E0D67" w:rsidRPr="00A01A0C" w:rsidTr="003E0D67">
        <w:trPr>
          <w:cantSplit/>
          <w:trHeight w:val="978"/>
          <w:jc w:val="center"/>
        </w:trPr>
        <w:tc>
          <w:tcPr>
            <w:tcW w:w="3003" w:type="dxa"/>
            <w:gridSpan w:val="2"/>
            <w:vAlign w:val="center"/>
          </w:tcPr>
          <w:p w:rsidR="003E0D67" w:rsidRPr="00A01A0C" w:rsidRDefault="003E0D67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Исполнитель муниципальной Программы        </w:t>
            </w:r>
          </w:p>
        </w:tc>
        <w:tc>
          <w:tcPr>
            <w:tcW w:w="6568" w:type="dxa"/>
            <w:vAlign w:val="center"/>
          </w:tcPr>
          <w:p w:rsidR="003E0D67" w:rsidRPr="00A01A0C" w:rsidRDefault="003E0D67" w:rsidP="00395A2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сельского поселения «Поселок Детчино»</w:t>
            </w:r>
          </w:p>
        </w:tc>
      </w:tr>
      <w:tr w:rsidR="003E0D67" w:rsidRPr="00A01A0C" w:rsidTr="003E0D67">
        <w:trPr>
          <w:cantSplit/>
          <w:trHeight w:val="978"/>
          <w:jc w:val="center"/>
        </w:trPr>
        <w:tc>
          <w:tcPr>
            <w:tcW w:w="3003" w:type="dxa"/>
            <w:gridSpan w:val="2"/>
            <w:vAlign w:val="center"/>
          </w:tcPr>
          <w:p w:rsidR="003E0D67" w:rsidRPr="00A01A0C" w:rsidRDefault="003E0D67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муниципальной Программы        </w:t>
            </w:r>
          </w:p>
        </w:tc>
        <w:tc>
          <w:tcPr>
            <w:tcW w:w="6568" w:type="dxa"/>
            <w:vAlign w:val="center"/>
          </w:tcPr>
          <w:p w:rsidR="003E0D67" w:rsidRPr="00A01A0C" w:rsidRDefault="003E0D67" w:rsidP="00395A2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Отсутствуют</w:t>
            </w:r>
          </w:p>
        </w:tc>
      </w:tr>
      <w:tr w:rsidR="000260A9" w:rsidRPr="00A01A0C" w:rsidTr="003E0D67">
        <w:trPr>
          <w:cantSplit/>
          <w:trHeight w:val="977"/>
          <w:jc w:val="center"/>
        </w:trPr>
        <w:tc>
          <w:tcPr>
            <w:tcW w:w="3003" w:type="dxa"/>
            <w:gridSpan w:val="2"/>
            <w:vAlign w:val="center"/>
          </w:tcPr>
          <w:p w:rsidR="000260A9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6568" w:type="dxa"/>
            <w:vAlign w:val="center"/>
          </w:tcPr>
          <w:p w:rsidR="000260A9" w:rsidRPr="00A01A0C" w:rsidRDefault="000260A9" w:rsidP="00E47BF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сельского поселения «Поселок Детчино»</w:t>
            </w:r>
          </w:p>
        </w:tc>
      </w:tr>
      <w:tr w:rsidR="000260A9" w:rsidRPr="00A01A0C" w:rsidTr="003E0D67">
        <w:trPr>
          <w:cantSplit/>
          <w:trHeight w:val="977"/>
          <w:jc w:val="center"/>
        </w:trPr>
        <w:tc>
          <w:tcPr>
            <w:tcW w:w="3003" w:type="dxa"/>
            <w:gridSpan w:val="2"/>
            <w:vAlign w:val="center"/>
          </w:tcPr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муниципальной Программы        </w:t>
            </w:r>
          </w:p>
        </w:tc>
        <w:tc>
          <w:tcPr>
            <w:tcW w:w="6568" w:type="dxa"/>
            <w:vAlign w:val="center"/>
          </w:tcPr>
          <w:p w:rsidR="000260A9" w:rsidRDefault="000260A9" w:rsidP="00741697">
            <w:pPr>
              <w:pStyle w:val="a5"/>
              <w:spacing w:before="0" w:beforeAutospacing="0" w:after="0" w:afterAutospacing="0"/>
            </w:pPr>
            <w:r w:rsidRPr="00A01A0C">
              <w:rPr>
                <w:sz w:val="26"/>
                <w:szCs w:val="26"/>
              </w:rPr>
              <w:t xml:space="preserve"> </w:t>
            </w:r>
            <w:r>
              <w:t>Основными целями муниципальной программы являются:</w:t>
            </w:r>
          </w:p>
          <w:p w:rsidR="000260A9" w:rsidRDefault="000260A9" w:rsidP="00741697">
            <w:pPr>
              <w:pStyle w:val="a5"/>
              <w:spacing w:before="0" w:beforeAutospacing="0" w:after="0" w:afterAutospacing="0"/>
            </w:pPr>
            <w:r>
              <w:t>- осуществление системы мероприятий, направленных на создание благоприятных условий, обеспечивающих развитие нравственного, духовного и культурного потенциала различных групп населения, укрепления их социальных связей путём проведения комплекса праздничных, культурно-массовых мероприятий и дней памяти;</w:t>
            </w:r>
          </w:p>
          <w:p w:rsidR="000260A9" w:rsidRDefault="000260A9" w:rsidP="00741697">
            <w:pPr>
              <w:pStyle w:val="a5"/>
              <w:spacing w:before="0" w:beforeAutospacing="0" w:after="0" w:afterAutospacing="0"/>
            </w:pPr>
            <w:r>
              <w:t>- привлечение большего числа граждан к активным формам досуга;</w:t>
            </w:r>
          </w:p>
          <w:p w:rsidR="000260A9" w:rsidRDefault="000260A9" w:rsidP="00741697">
            <w:pPr>
              <w:pStyle w:val="a5"/>
              <w:spacing w:before="0" w:beforeAutospacing="0" w:after="0" w:afterAutospacing="0"/>
            </w:pPr>
            <w:r>
              <w:t>- координация усилий органов местного самоуправления, органов государственной власти, учреждений, организаций и общественных объединений по организации местных, участию в организации и проведению праздничных и иных зрелищных мероприятий.</w:t>
            </w:r>
          </w:p>
          <w:p w:rsidR="000260A9" w:rsidRPr="00A01A0C" w:rsidRDefault="000260A9" w:rsidP="007416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60A9" w:rsidRPr="00A01A0C" w:rsidTr="00741697">
        <w:trPr>
          <w:cantSplit/>
          <w:trHeight w:val="900"/>
          <w:jc w:val="center"/>
        </w:trPr>
        <w:tc>
          <w:tcPr>
            <w:tcW w:w="2943" w:type="dxa"/>
            <w:vAlign w:val="center"/>
          </w:tcPr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628" w:type="dxa"/>
            <w:gridSpan w:val="2"/>
            <w:vAlign w:val="center"/>
          </w:tcPr>
          <w:p w:rsidR="000260A9" w:rsidRPr="00A01A0C" w:rsidRDefault="000260A9" w:rsidP="00395A2F">
            <w:pPr>
              <w:spacing w:before="375" w:after="450"/>
              <w:ind w:left="30" w:right="30"/>
              <w:contextualSpacing/>
              <w:textAlignment w:val="baseline"/>
              <w:rPr>
                <w:sz w:val="26"/>
                <w:szCs w:val="26"/>
              </w:rPr>
            </w:pPr>
            <w:r>
              <w:t>Создание условий для организации досуга населения через проведение мероприятий различных форм работы</w:t>
            </w:r>
          </w:p>
        </w:tc>
      </w:tr>
      <w:tr w:rsidR="000260A9" w:rsidRPr="00A01A0C" w:rsidTr="00741697">
        <w:trPr>
          <w:cantSplit/>
          <w:trHeight w:val="1423"/>
          <w:jc w:val="center"/>
        </w:trPr>
        <w:tc>
          <w:tcPr>
            <w:tcW w:w="2943" w:type="dxa"/>
            <w:vAlign w:val="center"/>
          </w:tcPr>
          <w:p w:rsidR="000260A9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(индикаторы)</w:t>
            </w:r>
          </w:p>
          <w:p w:rsidR="000260A9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6628" w:type="dxa"/>
            <w:gridSpan w:val="2"/>
            <w:vAlign w:val="center"/>
          </w:tcPr>
          <w:p w:rsidR="000260A9" w:rsidRPr="00A01A0C" w:rsidRDefault="000260A9" w:rsidP="00395A2F">
            <w:pPr>
              <w:spacing w:before="375" w:after="450"/>
              <w:ind w:left="30"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0260A9" w:rsidRPr="00A01A0C" w:rsidTr="00741697">
        <w:trPr>
          <w:cantSplit/>
          <w:trHeight w:val="894"/>
          <w:jc w:val="center"/>
        </w:trPr>
        <w:tc>
          <w:tcPr>
            <w:tcW w:w="2943" w:type="dxa"/>
            <w:vAlign w:val="center"/>
          </w:tcPr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реализации   муниципальной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Программы           </w:t>
            </w:r>
          </w:p>
        </w:tc>
        <w:tc>
          <w:tcPr>
            <w:tcW w:w="6628" w:type="dxa"/>
            <w:gridSpan w:val="2"/>
            <w:vAlign w:val="center"/>
          </w:tcPr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На 2020-202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гг.    </w:t>
            </w:r>
          </w:p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0260A9" w:rsidRPr="00A01A0C" w:rsidTr="00741697">
        <w:trPr>
          <w:cantSplit/>
          <w:trHeight w:val="1613"/>
          <w:jc w:val="center"/>
        </w:trPr>
        <w:tc>
          <w:tcPr>
            <w:tcW w:w="2943" w:type="dxa"/>
            <w:vAlign w:val="center"/>
          </w:tcPr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Объемы и источники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финан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сирования  муниципальной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рограммы             </w:t>
            </w:r>
          </w:p>
        </w:tc>
        <w:tc>
          <w:tcPr>
            <w:tcW w:w="6628" w:type="dxa"/>
            <w:gridSpan w:val="2"/>
            <w:vAlign w:val="center"/>
          </w:tcPr>
          <w:p w:rsidR="000260A9" w:rsidRPr="00A01A0C" w:rsidRDefault="000260A9" w:rsidP="00395A2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финансирование за счет средств 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стного бюджета составляет  1600 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тыс.  рублей, в том числе:</w:t>
            </w:r>
          </w:p>
          <w:p w:rsidR="000260A9" w:rsidRPr="00A01A0C" w:rsidRDefault="000260A9" w:rsidP="00395A2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600 тыс. руб.</w:t>
            </w:r>
          </w:p>
          <w:p w:rsidR="000260A9" w:rsidRPr="00A01A0C" w:rsidRDefault="000260A9" w:rsidP="00395A2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2021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 тыс. руб.</w:t>
            </w:r>
          </w:p>
          <w:p w:rsidR="000260A9" w:rsidRPr="00A01A0C" w:rsidRDefault="000260A9" w:rsidP="00395A2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 тыс. руб.</w:t>
            </w:r>
          </w:p>
          <w:p w:rsidR="000260A9" w:rsidRPr="00A01A0C" w:rsidRDefault="000260A9" w:rsidP="00395A2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2023год-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200тыс. руб.</w:t>
            </w:r>
          </w:p>
          <w:p w:rsidR="000260A9" w:rsidRDefault="000260A9" w:rsidP="00395A2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2024 год-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 тыс. руб.</w:t>
            </w:r>
          </w:p>
          <w:p w:rsidR="000260A9" w:rsidRPr="00A01A0C" w:rsidRDefault="000260A9" w:rsidP="00395A2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-200 тыс. руб.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260A9" w:rsidRPr="00A01A0C" w:rsidTr="00741697">
        <w:trPr>
          <w:cantSplit/>
          <w:trHeight w:val="1128"/>
          <w:jc w:val="center"/>
        </w:trPr>
        <w:tc>
          <w:tcPr>
            <w:tcW w:w="2943" w:type="dxa"/>
            <w:vAlign w:val="center"/>
          </w:tcPr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конечные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результаты муниципальной Программы  </w:t>
            </w:r>
          </w:p>
        </w:tc>
        <w:tc>
          <w:tcPr>
            <w:tcW w:w="6628" w:type="dxa"/>
            <w:gridSpan w:val="2"/>
            <w:vAlign w:val="center"/>
          </w:tcPr>
          <w:p w:rsidR="000260A9" w:rsidRPr="00A01A0C" w:rsidRDefault="000260A9" w:rsidP="00395A2F">
            <w:pPr>
              <w:spacing w:before="375" w:after="450"/>
              <w:ind w:left="30" w:right="30"/>
              <w:contextualSpacing/>
              <w:textAlignment w:val="baseline"/>
              <w:rPr>
                <w:sz w:val="26"/>
                <w:szCs w:val="26"/>
              </w:rPr>
            </w:pPr>
            <w:r>
              <w:t xml:space="preserve">Повышение уровня удовлетворенности жителей сельского поселения «Поселок Детчино» качеством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мероприятий.</w:t>
            </w:r>
          </w:p>
        </w:tc>
      </w:tr>
    </w:tbl>
    <w:p w:rsidR="003E0D67" w:rsidRDefault="003E0D67" w:rsidP="003E0D67"/>
    <w:p w:rsidR="00741697" w:rsidRDefault="00741697" w:rsidP="00741697">
      <w:pPr>
        <w:spacing w:line="288" w:lineRule="auto"/>
        <w:ind w:firstLine="547"/>
        <w:jc w:val="center"/>
        <w:rPr>
          <w:rStyle w:val="blk3"/>
          <w:b/>
          <w:color w:val="000000"/>
        </w:rPr>
      </w:pPr>
    </w:p>
    <w:p w:rsidR="00741697" w:rsidRPr="004E2D81" w:rsidRDefault="00741697" w:rsidP="00741697">
      <w:pPr>
        <w:spacing w:line="288" w:lineRule="auto"/>
        <w:ind w:firstLine="547"/>
        <w:jc w:val="center"/>
        <w:rPr>
          <w:sz w:val="26"/>
          <w:szCs w:val="26"/>
        </w:rPr>
      </w:pPr>
      <w:r w:rsidRPr="004E2D81">
        <w:rPr>
          <w:rStyle w:val="blk3"/>
          <w:b/>
          <w:color w:val="000000"/>
          <w:sz w:val="26"/>
          <w:szCs w:val="26"/>
        </w:rPr>
        <w:t>1.</w:t>
      </w:r>
      <w:r w:rsidRPr="004E2D81">
        <w:rPr>
          <w:rStyle w:val="blk3"/>
          <w:color w:val="000000"/>
          <w:sz w:val="26"/>
          <w:szCs w:val="26"/>
        </w:rPr>
        <w:t xml:space="preserve"> </w:t>
      </w:r>
      <w:r w:rsidRPr="004E2D81">
        <w:rPr>
          <w:b/>
          <w:bCs/>
          <w:sz w:val="26"/>
          <w:szCs w:val="26"/>
        </w:rPr>
        <w:t>Краткая характеристика сферы реализации подпрограммы</w:t>
      </w:r>
    </w:p>
    <w:p w:rsidR="00741697" w:rsidRPr="004E2D81" w:rsidRDefault="00741697" w:rsidP="00741697">
      <w:pPr>
        <w:pStyle w:val="a5"/>
        <w:spacing w:before="0" w:beforeAutospacing="0" w:after="0" w:afterAutospacing="0"/>
        <w:ind w:firstLine="547"/>
        <w:jc w:val="both"/>
        <w:rPr>
          <w:sz w:val="26"/>
          <w:szCs w:val="26"/>
        </w:rPr>
      </w:pPr>
      <w:r w:rsidRPr="004E2D81">
        <w:rPr>
          <w:sz w:val="26"/>
          <w:szCs w:val="26"/>
        </w:rPr>
        <w:t xml:space="preserve">Основные культурные события и акценты культурной политики сегодня перенесены на муниципальный уровень, где создаются стратегии развития сферы культуры с учетом социально-экономических особенностей развития территории, интересов различных категорий населения. </w:t>
      </w:r>
    </w:p>
    <w:p w:rsidR="00741697" w:rsidRPr="004E2D81" w:rsidRDefault="00741697" w:rsidP="00741697">
      <w:pPr>
        <w:pStyle w:val="a5"/>
        <w:spacing w:before="0" w:beforeAutospacing="0" w:after="0" w:afterAutospacing="0"/>
        <w:ind w:firstLine="706"/>
        <w:jc w:val="both"/>
        <w:rPr>
          <w:sz w:val="26"/>
          <w:szCs w:val="26"/>
        </w:rPr>
      </w:pPr>
      <w:r w:rsidRPr="004E2D81">
        <w:rPr>
          <w:sz w:val="26"/>
          <w:szCs w:val="26"/>
        </w:rPr>
        <w:t>Предусмотрен</w:t>
      </w:r>
      <w:r w:rsidR="004E2D81" w:rsidRPr="004E2D81">
        <w:rPr>
          <w:sz w:val="26"/>
          <w:szCs w:val="26"/>
        </w:rPr>
        <w:t xml:space="preserve">ные данной муниципальной </w:t>
      </w:r>
      <w:r w:rsidRPr="004E2D81">
        <w:rPr>
          <w:sz w:val="26"/>
          <w:szCs w:val="26"/>
        </w:rPr>
        <w:t xml:space="preserve">программой мероприятия направлены на организацию и проведение различных государственных </w:t>
      </w:r>
      <w:proofErr w:type="gramStart"/>
      <w:r w:rsidRPr="004E2D81">
        <w:rPr>
          <w:sz w:val="26"/>
          <w:szCs w:val="26"/>
        </w:rPr>
        <w:t>праздников</w:t>
      </w:r>
      <w:proofErr w:type="gramEnd"/>
      <w:r w:rsidRPr="004E2D81">
        <w:rPr>
          <w:sz w:val="26"/>
          <w:szCs w:val="26"/>
        </w:rPr>
        <w:t xml:space="preserve"> и проведение </w:t>
      </w:r>
      <w:proofErr w:type="spellStart"/>
      <w:r w:rsidRPr="004E2D81">
        <w:rPr>
          <w:sz w:val="26"/>
          <w:szCs w:val="26"/>
        </w:rPr>
        <w:t>межпоселенческих</w:t>
      </w:r>
      <w:proofErr w:type="spellEnd"/>
      <w:r w:rsidRPr="004E2D81">
        <w:rPr>
          <w:sz w:val="26"/>
          <w:szCs w:val="26"/>
        </w:rPr>
        <w:t xml:space="preserve"> массовых мероприятий, соревнований фестивалей, конкурсов ярмарок с целью популяризации культурного наследия сельского поселения «Поселок Детчино». К</w:t>
      </w:r>
      <w:r w:rsidR="004E2D81">
        <w:rPr>
          <w:sz w:val="26"/>
          <w:szCs w:val="26"/>
        </w:rPr>
        <w:t xml:space="preserve">роме того, муниципальная </w:t>
      </w:r>
      <w:r w:rsidRPr="004E2D81">
        <w:rPr>
          <w:sz w:val="26"/>
          <w:szCs w:val="26"/>
        </w:rPr>
        <w:t xml:space="preserve"> программа предусматривает осуществление системы мероприятий, направленных на создание благоприятных условий, обеспечивающих развитие нравственного, духовного и культурного потенциала различных групп населения, укрепления их социальных связей путём проведения комплекса праздничных, культурно-массовых мероприятий и дней памяти. </w:t>
      </w:r>
    </w:p>
    <w:p w:rsidR="00741697" w:rsidRPr="004E2D81" w:rsidRDefault="00741697" w:rsidP="00741697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2D81">
        <w:rPr>
          <w:sz w:val="26"/>
          <w:szCs w:val="26"/>
        </w:rPr>
        <w:t xml:space="preserve">Несмотря на то, что по итогам </w:t>
      </w:r>
      <w:r w:rsidR="004E2D81">
        <w:rPr>
          <w:sz w:val="26"/>
          <w:szCs w:val="26"/>
        </w:rPr>
        <w:t xml:space="preserve">реализации муниципальной </w:t>
      </w:r>
      <w:r w:rsidRPr="004E2D81">
        <w:rPr>
          <w:sz w:val="26"/>
          <w:szCs w:val="26"/>
        </w:rPr>
        <w:t xml:space="preserve"> программы за каждый финансовый год не происходит существенного увеличения числа участников мероприятий, ожидается повышение качественного уровня проводимых праздничных, культурно-массовых мероприятий и дней памяти, повышение уровня интеграции жителей муниципального образования в общественную жизнь, привлечения различных категорий жителей муниципального образования к активным формам досуга. Кроме того, планируется улучшение координации деятельности органов государственной власти, органов местного самоуправления, учреждений, организаций и общественных объединений, направленной на реализацию комплекса </w:t>
      </w:r>
      <w:proofErr w:type="spellStart"/>
      <w:r w:rsidRPr="004E2D81">
        <w:rPr>
          <w:sz w:val="26"/>
          <w:szCs w:val="26"/>
        </w:rPr>
        <w:t>культурно-досуговых</w:t>
      </w:r>
      <w:proofErr w:type="spellEnd"/>
      <w:r w:rsidRPr="004E2D81">
        <w:rPr>
          <w:sz w:val="26"/>
          <w:szCs w:val="26"/>
        </w:rPr>
        <w:t xml:space="preserve"> мероприятий для жителей муниципального образования.</w:t>
      </w:r>
    </w:p>
    <w:p w:rsidR="000C1DAA" w:rsidRPr="0059119A" w:rsidRDefault="00741697" w:rsidP="000C1DA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2D81">
        <w:rPr>
          <w:sz w:val="26"/>
          <w:szCs w:val="26"/>
        </w:rPr>
        <w:t>Реализация м</w:t>
      </w:r>
      <w:r w:rsidR="004E2D81">
        <w:rPr>
          <w:sz w:val="26"/>
          <w:szCs w:val="26"/>
        </w:rPr>
        <w:t xml:space="preserve">ероприятий муниципальной </w:t>
      </w:r>
      <w:r w:rsidRPr="004E2D81">
        <w:rPr>
          <w:sz w:val="26"/>
          <w:szCs w:val="26"/>
        </w:rPr>
        <w:t xml:space="preserve"> программы проводится </w:t>
      </w:r>
      <w:r w:rsidR="004E2D81">
        <w:rPr>
          <w:sz w:val="26"/>
          <w:szCs w:val="26"/>
        </w:rPr>
        <w:t>а</w:t>
      </w:r>
      <w:r w:rsidRPr="004E2D81">
        <w:rPr>
          <w:sz w:val="26"/>
          <w:szCs w:val="26"/>
        </w:rPr>
        <w:t>дминистрацией, а также привлеченными в установленном порядке иными организациями и учреждениями.</w:t>
      </w:r>
    </w:p>
    <w:p w:rsidR="00741697" w:rsidRPr="004E2D81" w:rsidRDefault="00741697" w:rsidP="000C1DA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2D81">
        <w:rPr>
          <w:sz w:val="26"/>
          <w:szCs w:val="26"/>
        </w:rPr>
        <w:t xml:space="preserve">      Повышение уровня удовлетворенности жителей сельского поселения «Поселок Детчино» качеством </w:t>
      </w:r>
      <w:proofErr w:type="spellStart"/>
      <w:r w:rsidRPr="004E2D81">
        <w:rPr>
          <w:sz w:val="26"/>
          <w:szCs w:val="26"/>
        </w:rPr>
        <w:t>культурно-досуговых</w:t>
      </w:r>
      <w:proofErr w:type="spellEnd"/>
      <w:r w:rsidRPr="004E2D81">
        <w:rPr>
          <w:sz w:val="26"/>
          <w:szCs w:val="26"/>
        </w:rPr>
        <w:t xml:space="preserve"> мероприятий-5  (%).</w:t>
      </w:r>
    </w:p>
    <w:p w:rsidR="00741697" w:rsidRPr="004E2D81" w:rsidRDefault="00741697" w:rsidP="004E2D81">
      <w:pPr>
        <w:pStyle w:val="a5"/>
        <w:spacing w:after="0" w:afterAutospacing="0"/>
        <w:jc w:val="both"/>
        <w:rPr>
          <w:sz w:val="26"/>
          <w:szCs w:val="26"/>
        </w:rPr>
      </w:pPr>
    </w:p>
    <w:p w:rsidR="00741697" w:rsidRDefault="004E2D81" w:rsidP="004E2D81">
      <w:pPr>
        <w:pStyle w:val="a5"/>
        <w:spacing w:after="202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        3.</w:t>
      </w:r>
      <w:r w:rsidR="00741697" w:rsidRPr="004E2D81">
        <w:rPr>
          <w:b/>
          <w:bCs/>
          <w:sz w:val="26"/>
          <w:szCs w:val="26"/>
        </w:rPr>
        <w:t>Перечень мероприятий программы</w:t>
      </w:r>
    </w:p>
    <w:tbl>
      <w:tblPr>
        <w:tblStyle w:val="a6"/>
        <w:tblW w:w="10632" w:type="dxa"/>
        <w:tblInd w:w="-601" w:type="dxa"/>
        <w:tblLayout w:type="fixed"/>
        <w:tblLook w:val="04A0"/>
      </w:tblPr>
      <w:tblGrid>
        <w:gridCol w:w="567"/>
        <w:gridCol w:w="4069"/>
        <w:gridCol w:w="736"/>
        <w:gridCol w:w="736"/>
        <w:gridCol w:w="736"/>
        <w:gridCol w:w="736"/>
        <w:gridCol w:w="736"/>
        <w:gridCol w:w="736"/>
        <w:gridCol w:w="1580"/>
      </w:tblGrid>
      <w:tr w:rsidR="004E2D81" w:rsidTr="00971330">
        <w:tc>
          <w:tcPr>
            <w:tcW w:w="567" w:type="dxa"/>
          </w:tcPr>
          <w:p w:rsidR="004E2D81" w:rsidRDefault="004E2D81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п\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069" w:type="dxa"/>
          </w:tcPr>
          <w:p w:rsidR="004E2D81" w:rsidRDefault="004E2D81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736" w:type="dxa"/>
          </w:tcPr>
          <w:p w:rsidR="004E2D81" w:rsidRDefault="004E2D81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736" w:type="dxa"/>
          </w:tcPr>
          <w:p w:rsidR="004E2D81" w:rsidRDefault="004E2D81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736" w:type="dxa"/>
          </w:tcPr>
          <w:p w:rsidR="004E2D81" w:rsidRDefault="004E2D81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736" w:type="dxa"/>
          </w:tcPr>
          <w:p w:rsidR="004E2D81" w:rsidRDefault="004E2D81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736" w:type="dxa"/>
          </w:tcPr>
          <w:p w:rsidR="004E2D81" w:rsidRDefault="004E2D81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36" w:type="dxa"/>
          </w:tcPr>
          <w:p w:rsidR="004E2D81" w:rsidRDefault="004E2D81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580" w:type="dxa"/>
          </w:tcPr>
          <w:p w:rsidR="004E2D81" w:rsidRDefault="004E2D81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</w:p>
        </w:tc>
      </w:tr>
      <w:tr w:rsidR="004E2D81" w:rsidTr="00971330">
        <w:tc>
          <w:tcPr>
            <w:tcW w:w="567" w:type="dxa"/>
          </w:tcPr>
          <w:p w:rsidR="004E2D81" w:rsidRDefault="004E2D81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069" w:type="dxa"/>
          </w:tcPr>
          <w:p w:rsidR="004E2D81" w:rsidRDefault="004E2D81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защитника Отечества</w:t>
            </w:r>
            <w:r w:rsidR="00D950D0">
              <w:rPr>
                <w:sz w:val="26"/>
                <w:szCs w:val="26"/>
              </w:rPr>
              <w:t xml:space="preserve">,9 января день освобождения села Детчино </w:t>
            </w:r>
          </w:p>
        </w:tc>
        <w:tc>
          <w:tcPr>
            <w:tcW w:w="736" w:type="dxa"/>
          </w:tcPr>
          <w:p w:rsidR="004E2D81" w:rsidRDefault="006C387C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36" w:type="dxa"/>
          </w:tcPr>
          <w:p w:rsidR="004E2D81" w:rsidRDefault="006C387C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36" w:type="dxa"/>
          </w:tcPr>
          <w:p w:rsidR="004E2D81" w:rsidRDefault="006C387C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36" w:type="dxa"/>
          </w:tcPr>
          <w:p w:rsidR="004E2D81" w:rsidRDefault="006C387C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36" w:type="dxa"/>
          </w:tcPr>
          <w:p w:rsidR="004E2D81" w:rsidRDefault="006C387C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36" w:type="dxa"/>
          </w:tcPr>
          <w:p w:rsidR="004E2D81" w:rsidRDefault="006C387C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80" w:type="dxa"/>
          </w:tcPr>
          <w:p w:rsidR="004E2D81" w:rsidRPr="00971330" w:rsidRDefault="00971330" w:rsidP="004E2D81">
            <w:pPr>
              <w:pStyle w:val="a5"/>
              <w:spacing w:after="202" w:afterAutospacing="0"/>
            </w:pPr>
            <w:r>
              <w:t>Поселковая администра</w:t>
            </w:r>
            <w:r w:rsidRPr="00971330">
              <w:t>ц</w:t>
            </w:r>
            <w:r>
              <w:t>и</w:t>
            </w:r>
            <w:r w:rsidRPr="00971330">
              <w:t>я</w:t>
            </w:r>
          </w:p>
        </w:tc>
      </w:tr>
      <w:tr w:rsidR="004E2D81" w:rsidTr="00971330">
        <w:tc>
          <w:tcPr>
            <w:tcW w:w="567" w:type="dxa"/>
          </w:tcPr>
          <w:p w:rsidR="004E2D81" w:rsidRDefault="004E2D81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69" w:type="dxa"/>
          </w:tcPr>
          <w:p w:rsidR="004E2D81" w:rsidRDefault="004E2D81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Мая </w:t>
            </w:r>
          </w:p>
          <w:p w:rsidR="004E2D81" w:rsidRDefault="004E2D81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–</w:t>
            </w:r>
            <w:proofErr w:type="spellStart"/>
            <w:r>
              <w:rPr>
                <w:sz w:val="26"/>
                <w:szCs w:val="26"/>
              </w:rPr>
              <w:t>летие</w:t>
            </w:r>
            <w:proofErr w:type="spellEnd"/>
            <w:r>
              <w:rPr>
                <w:sz w:val="26"/>
                <w:szCs w:val="26"/>
              </w:rPr>
              <w:t xml:space="preserve"> дня Победы</w:t>
            </w:r>
          </w:p>
          <w:p w:rsidR="00D950D0" w:rsidRDefault="00D950D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-Цветы</w:t>
            </w:r>
          </w:p>
          <w:p w:rsidR="00D950D0" w:rsidRDefault="00D950D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-Венки</w:t>
            </w:r>
          </w:p>
          <w:p w:rsidR="00D950D0" w:rsidRDefault="00D950D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Полевая кухня</w:t>
            </w:r>
          </w:p>
          <w:p w:rsidR="00D950D0" w:rsidRDefault="00D950D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Боевой паек</w:t>
            </w:r>
          </w:p>
          <w:p w:rsidR="00D950D0" w:rsidRDefault="00D950D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Салют в честь дня Победы</w:t>
            </w:r>
          </w:p>
        </w:tc>
        <w:tc>
          <w:tcPr>
            <w:tcW w:w="736" w:type="dxa"/>
          </w:tcPr>
          <w:p w:rsidR="004E2D81" w:rsidRDefault="000260A9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</w:t>
            </w:r>
          </w:p>
        </w:tc>
        <w:tc>
          <w:tcPr>
            <w:tcW w:w="736" w:type="dxa"/>
          </w:tcPr>
          <w:p w:rsidR="004E2D81" w:rsidRDefault="000260A9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736" w:type="dxa"/>
          </w:tcPr>
          <w:p w:rsidR="004E2D81" w:rsidRDefault="000260A9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C387C">
              <w:rPr>
                <w:sz w:val="26"/>
                <w:szCs w:val="26"/>
              </w:rPr>
              <w:t>5</w:t>
            </w:r>
          </w:p>
        </w:tc>
        <w:tc>
          <w:tcPr>
            <w:tcW w:w="736" w:type="dxa"/>
          </w:tcPr>
          <w:p w:rsidR="004E2D81" w:rsidRDefault="000260A9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C387C">
              <w:rPr>
                <w:sz w:val="26"/>
                <w:szCs w:val="26"/>
              </w:rPr>
              <w:t>5</w:t>
            </w:r>
          </w:p>
        </w:tc>
        <w:tc>
          <w:tcPr>
            <w:tcW w:w="736" w:type="dxa"/>
          </w:tcPr>
          <w:p w:rsidR="004E2D81" w:rsidRDefault="000260A9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736" w:type="dxa"/>
          </w:tcPr>
          <w:p w:rsidR="0090371B" w:rsidRDefault="000260A9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  <w:p w:rsidR="0090371B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</w:p>
          <w:p w:rsidR="004E2D81" w:rsidRDefault="004E2D81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</w:p>
        </w:tc>
        <w:tc>
          <w:tcPr>
            <w:tcW w:w="1580" w:type="dxa"/>
          </w:tcPr>
          <w:p w:rsidR="004E2D81" w:rsidRDefault="00971330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t>Поселковая администра</w:t>
            </w:r>
            <w:r w:rsidRPr="00971330">
              <w:t>ц</w:t>
            </w:r>
            <w:r>
              <w:t>и</w:t>
            </w:r>
            <w:r w:rsidRPr="00971330">
              <w:t>я</w:t>
            </w:r>
          </w:p>
        </w:tc>
      </w:tr>
      <w:tr w:rsidR="00D950D0" w:rsidTr="00971330">
        <w:tc>
          <w:tcPr>
            <w:tcW w:w="567" w:type="dxa"/>
          </w:tcPr>
          <w:p w:rsidR="00D950D0" w:rsidRDefault="00D950D0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69" w:type="dxa"/>
          </w:tcPr>
          <w:p w:rsidR="00D950D0" w:rsidRDefault="00D950D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села праздник сельского поселения</w:t>
            </w:r>
          </w:p>
          <w:p w:rsidR="00D950D0" w:rsidRDefault="00D950D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-Цветы</w:t>
            </w:r>
          </w:p>
          <w:p w:rsidR="00D950D0" w:rsidRDefault="00D950D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-Грамоты</w:t>
            </w:r>
          </w:p>
          <w:p w:rsidR="00D950D0" w:rsidRDefault="00D950D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-Подарки-</w:t>
            </w:r>
          </w:p>
          <w:p w:rsidR="00D950D0" w:rsidRDefault="00D950D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-Праздничный </w:t>
            </w:r>
            <w:proofErr w:type="spellStart"/>
            <w:r>
              <w:rPr>
                <w:sz w:val="26"/>
                <w:szCs w:val="26"/>
              </w:rPr>
              <w:t>феерверк</w:t>
            </w:r>
            <w:proofErr w:type="spellEnd"/>
          </w:p>
          <w:p w:rsidR="00D950D0" w:rsidRDefault="00D950D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-Прокат звуковой аппаратуры и светового оборудования</w:t>
            </w:r>
          </w:p>
          <w:p w:rsidR="00D950D0" w:rsidRDefault="00D950D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-Аренда сцены</w:t>
            </w:r>
          </w:p>
        </w:tc>
        <w:tc>
          <w:tcPr>
            <w:tcW w:w="736" w:type="dxa"/>
          </w:tcPr>
          <w:p w:rsidR="00D950D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C387C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</w:tcPr>
          <w:p w:rsidR="00D950D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736" w:type="dxa"/>
          </w:tcPr>
          <w:p w:rsidR="00D950D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736" w:type="dxa"/>
          </w:tcPr>
          <w:p w:rsidR="00D950D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736" w:type="dxa"/>
          </w:tcPr>
          <w:p w:rsidR="00D950D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736" w:type="dxa"/>
          </w:tcPr>
          <w:p w:rsidR="00D950D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580" w:type="dxa"/>
          </w:tcPr>
          <w:p w:rsidR="00D950D0" w:rsidRDefault="00971330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t>Поселковая администра</w:t>
            </w:r>
            <w:r w:rsidRPr="00971330">
              <w:t>ц</w:t>
            </w:r>
            <w:r>
              <w:t>и</w:t>
            </w:r>
            <w:r w:rsidRPr="00971330">
              <w:t>я</w:t>
            </w:r>
          </w:p>
        </w:tc>
      </w:tr>
      <w:tr w:rsidR="00D950D0" w:rsidTr="00971330">
        <w:tc>
          <w:tcPr>
            <w:tcW w:w="567" w:type="dxa"/>
          </w:tcPr>
          <w:p w:rsidR="00D950D0" w:rsidRDefault="00D950D0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69" w:type="dxa"/>
          </w:tcPr>
          <w:p w:rsidR="00D950D0" w:rsidRDefault="0097133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Празднование Нового года</w:t>
            </w:r>
          </w:p>
          <w:p w:rsidR="00971330" w:rsidRDefault="0097133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-Световые украшения к Новому году</w:t>
            </w:r>
          </w:p>
          <w:p w:rsidR="00971330" w:rsidRDefault="0097133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-Призы</w:t>
            </w:r>
          </w:p>
          <w:p w:rsidR="00971330" w:rsidRPr="00971330" w:rsidRDefault="0097133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Украшения для новогодней елки</w:t>
            </w:r>
          </w:p>
        </w:tc>
        <w:tc>
          <w:tcPr>
            <w:tcW w:w="736" w:type="dxa"/>
          </w:tcPr>
          <w:p w:rsidR="00D950D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36" w:type="dxa"/>
          </w:tcPr>
          <w:p w:rsidR="00D950D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36" w:type="dxa"/>
          </w:tcPr>
          <w:p w:rsidR="00D950D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36" w:type="dxa"/>
          </w:tcPr>
          <w:p w:rsidR="00D950D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36" w:type="dxa"/>
          </w:tcPr>
          <w:p w:rsidR="00D950D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36" w:type="dxa"/>
          </w:tcPr>
          <w:p w:rsidR="00D950D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80" w:type="dxa"/>
          </w:tcPr>
          <w:p w:rsidR="00D950D0" w:rsidRDefault="00971330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t>Поселковая администра</w:t>
            </w:r>
            <w:r w:rsidRPr="00971330">
              <w:t>ц</w:t>
            </w:r>
            <w:r>
              <w:t>и</w:t>
            </w:r>
            <w:r w:rsidRPr="00971330">
              <w:t>я</w:t>
            </w:r>
          </w:p>
        </w:tc>
      </w:tr>
      <w:tr w:rsidR="00971330" w:rsidTr="00971330">
        <w:tc>
          <w:tcPr>
            <w:tcW w:w="567" w:type="dxa"/>
          </w:tcPr>
          <w:p w:rsidR="00971330" w:rsidRDefault="00971330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69" w:type="dxa"/>
          </w:tcPr>
          <w:p w:rsidR="00971330" w:rsidRDefault="0097133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Юбилейные даты:</w:t>
            </w:r>
          </w:p>
          <w:p w:rsidR="00971330" w:rsidRDefault="0097133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-Поздравительные адреса</w:t>
            </w:r>
          </w:p>
          <w:p w:rsidR="00971330" w:rsidRDefault="0097133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-Цветы</w:t>
            </w:r>
          </w:p>
          <w:p w:rsidR="00971330" w:rsidRDefault="0097133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-Подарки</w:t>
            </w:r>
          </w:p>
          <w:p w:rsidR="00971330" w:rsidRDefault="0097133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-Рамки</w:t>
            </w:r>
          </w:p>
          <w:p w:rsidR="00971330" w:rsidRDefault="0097133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</w:p>
          <w:p w:rsidR="00971330" w:rsidRDefault="0097133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97133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36" w:type="dxa"/>
          </w:tcPr>
          <w:p w:rsidR="0097133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36" w:type="dxa"/>
          </w:tcPr>
          <w:p w:rsidR="0097133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36" w:type="dxa"/>
          </w:tcPr>
          <w:p w:rsidR="0097133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36" w:type="dxa"/>
          </w:tcPr>
          <w:p w:rsidR="0097133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36" w:type="dxa"/>
          </w:tcPr>
          <w:p w:rsidR="0097133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80" w:type="dxa"/>
          </w:tcPr>
          <w:p w:rsidR="00971330" w:rsidRDefault="00971330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t>Поселковая администра</w:t>
            </w:r>
            <w:r w:rsidRPr="00971330">
              <w:t>ц</w:t>
            </w:r>
            <w:r>
              <w:t>и</w:t>
            </w:r>
            <w:r w:rsidRPr="00971330">
              <w:t>я</w:t>
            </w:r>
          </w:p>
        </w:tc>
      </w:tr>
      <w:tr w:rsidR="00971330" w:rsidTr="00971330">
        <w:tc>
          <w:tcPr>
            <w:tcW w:w="567" w:type="dxa"/>
          </w:tcPr>
          <w:p w:rsidR="00971330" w:rsidRDefault="00971330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69" w:type="dxa"/>
          </w:tcPr>
          <w:p w:rsidR="00971330" w:rsidRDefault="0097133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выездных семинаров, конференций, комиссий</w:t>
            </w:r>
          </w:p>
          <w:p w:rsidR="00971330" w:rsidRDefault="0097133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-Канцтовары</w:t>
            </w:r>
          </w:p>
          <w:p w:rsidR="00971330" w:rsidRDefault="0097133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-Питание</w:t>
            </w:r>
          </w:p>
        </w:tc>
        <w:tc>
          <w:tcPr>
            <w:tcW w:w="736" w:type="dxa"/>
          </w:tcPr>
          <w:p w:rsidR="0097133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36" w:type="dxa"/>
          </w:tcPr>
          <w:p w:rsidR="0097133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6" w:type="dxa"/>
          </w:tcPr>
          <w:p w:rsidR="0097133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6" w:type="dxa"/>
          </w:tcPr>
          <w:p w:rsidR="0097133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6" w:type="dxa"/>
          </w:tcPr>
          <w:p w:rsidR="0097133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6" w:type="dxa"/>
          </w:tcPr>
          <w:p w:rsidR="00971330" w:rsidRDefault="0090371B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80" w:type="dxa"/>
          </w:tcPr>
          <w:p w:rsidR="00971330" w:rsidRDefault="00971330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t>Поселковая администра</w:t>
            </w:r>
            <w:r w:rsidRPr="00971330">
              <w:t>ц</w:t>
            </w:r>
            <w:r>
              <w:t>и</w:t>
            </w:r>
            <w:r w:rsidRPr="00971330">
              <w:t>я</w:t>
            </w:r>
          </w:p>
        </w:tc>
      </w:tr>
      <w:tr w:rsidR="00971330" w:rsidTr="00971330">
        <w:tc>
          <w:tcPr>
            <w:tcW w:w="567" w:type="dxa"/>
          </w:tcPr>
          <w:p w:rsidR="00971330" w:rsidRDefault="00971330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</w:p>
        </w:tc>
        <w:tc>
          <w:tcPr>
            <w:tcW w:w="4069" w:type="dxa"/>
          </w:tcPr>
          <w:p w:rsidR="00971330" w:rsidRDefault="00971330" w:rsidP="004E2D81">
            <w:pPr>
              <w:pStyle w:val="a5"/>
              <w:spacing w:after="202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736" w:type="dxa"/>
          </w:tcPr>
          <w:p w:rsidR="00971330" w:rsidRDefault="00971330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736" w:type="dxa"/>
          </w:tcPr>
          <w:p w:rsidR="00971330" w:rsidRDefault="006C387C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71330">
              <w:rPr>
                <w:sz w:val="26"/>
                <w:szCs w:val="26"/>
              </w:rPr>
              <w:t>00</w:t>
            </w:r>
          </w:p>
        </w:tc>
        <w:tc>
          <w:tcPr>
            <w:tcW w:w="736" w:type="dxa"/>
          </w:tcPr>
          <w:p w:rsidR="00971330" w:rsidRDefault="006C387C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71330">
              <w:rPr>
                <w:sz w:val="26"/>
                <w:szCs w:val="26"/>
              </w:rPr>
              <w:t>00</w:t>
            </w:r>
          </w:p>
        </w:tc>
        <w:tc>
          <w:tcPr>
            <w:tcW w:w="736" w:type="dxa"/>
          </w:tcPr>
          <w:p w:rsidR="00971330" w:rsidRDefault="006C387C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71330">
              <w:rPr>
                <w:sz w:val="26"/>
                <w:szCs w:val="26"/>
              </w:rPr>
              <w:t>00</w:t>
            </w:r>
          </w:p>
        </w:tc>
        <w:tc>
          <w:tcPr>
            <w:tcW w:w="736" w:type="dxa"/>
          </w:tcPr>
          <w:p w:rsidR="00971330" w:rsidRDefault="006C387C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71330">
              <w:rPr>
                <w:sz w:val="26"/>
                <w:szCs w:val="26"/>
              </w:rPr>
              <w:t>00</w:t>
            </w:r>
          </w:p>
        </w:tc>
        <w:tc>
          <w:tcPr>
            <w:tcW w:w="736" w:type="dxa"/>
          </w:tcPr>
          <w:p w:rsidR="00971330" w:rsidRDefault="006C387C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71330">
              <w:rPr>
                <w:sz w:val="26"/>
                <w:szCs w:val="26"/>
              </w:rPr>
              <w:t>00</w:t>
            </w:r>
          </w:p>
        </w:tc>
        <w:tc>
          <w:tcPr>
            <w:tcW w:w="1580" w:type="dxa"/>
          </w:tcPr>
          <w:p w:rsidR="00971330" w:rsidRDefault="00971330" w:rsidP="004E2D81">
            <w:pPr>
              <w:pStyle w:val="a5"/>
              <w:spacing w:after="202" w:afterAutospacing="0"/>
              <w:rPr>
                <w:sz w:val="26"/>
                <w:szCs w:val="26"/>
              </w:rPr>
            </w:pPr>
          </w:p>
        </w:tc>
      </w:tr>
    </w:tbl>
    <w:p w:rsidR="00741697" w:rsidRPr="004E2D81" w:rsidRDefault="00741697" w:rsidP="00741697">
      <w:pPr>
        <w:spacing w:line="288" w:lineRule="auto"/>
        <w:ind w:firstLine="547"/>
        <w:jc w:val="both"/>
        <w:rPr>
          <w:color w:val="000000"/>
          <w:sz w:val="26"/>
          <w:szCs w:val="26"/>
        </w:rPr>
      </w:pPr>
      <w:r w:rsidRPr="004E2D81">
        <w:rPr>
          <w:rStyle w:val="blk3"/>
          <w:color w:val="000000"/>
          <w:sz w:val="26"/>
          <w:szCs w:val="26"/>
        </w:rPr>
        <w:t>Перечень общепоселковых массовых мероприятий формируется ежегодно и может увеличиваться или уменьшаться в зависимости от объемов финансирования.</w:t>
      </w:r>
    </w:p>
    <w:p w:rsidR="00741697" w:rsidRPr="004E2D81" w:rsidRDefault="004E2D81" w:rsidP="004E2D81">
      <w:pPr>
        <w:ind w:left="3119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="00741697" w:rsidRPr="004E2D81">
        <w:rPr>
          <w:b/>
          <w:sz w:val="26"/>
          <w:szCs w:val="26"/>
        </w:rPr>
        <w:t>Ресурсное обеспечение программы</w:t>
      </w:r>
    </w:p>
    <w:p w:rsidR="00741697" w:rsidRPr="004E2D81" w:rsidRDefault="00741697" w:rsidP="00741697">
      <w:pPr>
        <w:ind w:firstLine="360"/>
        <w:jc w:val="both"/>
        <w:outlineLvl w:val="0"/>
        <w:rPr>
          <w:b/>
          <w:bCs/>
          <w:sz w:val="26"/>
          <w:szCs w:val="26"/>
        </w:rPr>
      </w:pPr>
      <w:r w:rsidRPr="004E2D81">
        <w:rPr>
          <w:sz w:val="26"/>
          <w:szCs w:val="26"/>
        </w:rPr>
        <w:t>Источником финансирования муниципальной программы является бюджет сельского поселения «Поселок Детчино».</w:t>
      </w:r>
    </w:p>
    <w:p w:rsidR="00F7368A" w:rsidRPr="004E2D81" w:rsidRDefault="00F7368A">
      <w:pPr>
        <w:rPr>
          <w:sz w:val="26"/>
          <w:szCs w:val="26"/>
        </w:rPr>
      </w:pPr>
    </w:p>
    <w:sectPr w:rsidR="00F7368A" w:rsidRPr="004E2D81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D90"/>
    <w:multiLevelType w:val="multilevel"/>
    <w:tmpl w:val="EAFC8A20"/>
    <w:lvl w:ilvl="0">
      <w:start w:val="3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D67"/>
    <w:rsid w:val="000260A9"/>
    <w:rsid w:val="000C1DAA"/>
    <w:rsid w:val="003E0D67"/>
    <w:rsid w:val="004E2D81"/>
    <w:rsid w:val="00553633"/>
    <w:rsid w:val="0059119A"/>
    <w:rsid w:val="006C387C"/>
    <w:rsid w:val="00741697"/>
    <w:rsid w:val="00756C40"/>
    <w:rsid w:val="0090371B"/>
    <w:rsid w:val="00971330"/>
    <w:rsid w:val="009730CA"/>
    <w:rsid w:val="00B40E67"/>
    <w:rsid w:val="00D950D0"/>
    <w:rsid w:val="00F7368A"/>
    <w:rsid w:val="00FA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0D67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3E0D67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3E0D67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6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0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E0D6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E0D6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3E0D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E0D6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E0D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E0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0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741697"/>
    <w:pPr>
      <w:spacing w:before="100" w:beforeAutospacing="1" w:after="100" w:afterAutospacing="1"/>
    </w:pPr>
  </w:style>
  <w:style w:type="character" w:customStyle="1" w:styleId="blk3">
    <w:name w:val="blk3"/>
    <w:basedOn w:val="a0"/>
    <w:rsid w:val="00741697"/>
    <w:rPr>
      <w:vanish w:val="0"/>
      <w:webHidden w:val="0"/>
      <w:specVanish w:val="0"/>
    </w:rPr>
  </w:style>
  <w:style w:type="table" w:styleId="a6">
    <w:name w:val="Table Grid"/>
    <w:basedOn w:val="a1"/>
    <w:uiPriority w:val="59"/>
    <w:rsid w:val="004E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2020-01-10T06:07:00Z</cp:lastPrinted>
  <dcterms:created xsi:type="dcterms:W3CDTF">2020-01-10T06:22:00Z</dcterms:created>
  <dcterms:modified xsi:type="dcterms:W3CDTF">2022-04-06T13:25:00Z</dcterms:modified>
</cp:coreProperties>
</file>