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E7" w:rsidRDefault="001B19E7" w:rsidP="001B19E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8" o:title=""/>
          </v:shape>
          <o:OLEObject Type="Embed" ProgID="Word.Picture.8" ShapeID="_x0000_i1025" DrawAspect="Content" ObjectID="_1710828087" r:id="rId9"/>
        </w:objec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19E7" w:rsidRDefault="001B19E7" w:rsidP="001B19E7"/>
    <w:p w:rsidR="001B19E7" w:rsidRDefault="001B19E7" w:rsidP="001B19E7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1B19E7" w:rsidRDefault="001B19E7" w:rsidP="001B19E7">
      <w:pPr>
        <w:pStyle w:val="5"/>
      </w:pPr>
      <w:r>
        <w:t>Калужской  области</w:t>
      </w:r>
    </w:p>
    <w:p w:rsidR="001B19E7" w:rsidRDefault="001B19E7" w:rsidP="001B19E7"/>
    <w:p w:rsidR="001B19E7" w:rsidRDefault="001B19E7" w:rsidP="001B19E7">
      <w:pPr>
        <w:pStyle w:val="2"/>
      </w:pPr>
      <w:r>
        <w:t>ПОСТАНОВЛЕНИЕ</w:t>
      </w:r>
    </w:p>
    <w:p w:rsidR="001B19E7" w:rsidRDefault="001B19E7" w:rsidP="001B19E7">
      <w:pPr>
        <w:jc w:val="both"/>
      </w:pPr>
      <w:r>
        <w:tab/>
      </w:r>
      <w:r>
        <w:tab/>
      </w:r>
      <w:r>
        <w:tab/>
      </w:r>
      <w:r>
        <w:tab/>
      </w:r>
    </w:p>
    <w:p w:rsidR="001B19E7" w:rsidRDefault="001B19E7" w:rsidP="001B19E7">
      <w:pPr>
        <w:jc w:val="both"/>
      </w:pPr>
    </w:p>
    <w:p w:rsidR="001B19E7" w:rsidRDefault="00DA0A25" w:rsidP="006E3D99">
      <w:pPr>
        <w:tabs>
          <w:tab w:val="left" w:pos="7770"/>
        </w:tabs>
        <w:jc w:val="both"/>
      </w:pPr>
      <w:r>
        <w:t xml:space="preserve">« </w:t>
      </w:r>
      <w:r>
        <w:rPr>
          <w:u w:val="single"/>
        </w:rPr>
        <w:t>23</w:t>
      </w:r>
      <w:r>
        <w:t>_»__</w:t>
      </w:r>
      <w:r>
        <w:rPr>
          <w:u w:val="single"/>
        </w:rPr>
        <w:t>12</w:t>
      </w:r>
      <w:r w:rsidR="00D406CB">
        <w:t>___20</w:t>
      </w:r>
      <w:r>
        <w:t>20</w:t>
      </w:r>
      <w:r w:rsidR="005A3852">
        <w:t>г.</w:t>
      </w:r>
      <w:r w:rsidR="002E0D97">
        <w:tab/>
      </w:r>
      <w:r>
        <w:t xml:space="preserve"> №</w:t>
      </w:r>
      <w:r>
        <w:rPr>
          <w:u w:val="single"/>
        </w:rPr>
        <w:t>250</w:t>
      </w:r>
      <w:r w:rsidR="006E3D99">
        <w:t>_</w:t>
      </w:r>
    </w:p>
    <w:p w:rsidR="00494E0B" w:rsidRDefault="00494E0B" w:rsidP="001B19E7">
      <w:pPr>
        <w:jc w:val="both"/>
        <w:rPr>
          <w:b/>
        </w:rPr>
      </w:pPr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О внесении изменений</w:t>
      </w:r>
      <w:r w:rsidR="00543F7A" w:rsidRPr="005A3852">
        <w:rPr>
          <w:b/>
          <w:sz w:val="26"/>
          <w:szCs w:val="26"/>
        </w:rPr>
        <w:t xml:space="preserve"> и дополнений</w:t>
      </w:r>
      <w:r w:rsidRPr="005A3852">
        <w:rPr>
          <w:b/>
          <w:sz w:val="26"/>
          <w:szCs w:val="26"/>
        </w:rPr>
        <w:t xml:space="preserve"> в</w:t>
      </w:r>
      <w:r w:rsidR="00F15843" w:rsidRPr="005A3852">
        <w:rPr>
          <w:b/>
          <w:sz w:val="26"/>
          <w:szCs w:val="26"/>
        </w:rPr>
        <w:t xml:space="preserve">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</w:t>
      </w:r>
      <w:r w:rsidR="009A2026" w:rsidRPr="005A3852">
        <w:rPr>
          <w:b/>
          <w:sz w:val="26"/>
          <w:szCs w:val="26"/>
        </w:rPr>
        <w:t xml:space="preserve"> </w:t>
      </w:r>
      <w:r w:rsidR="00A656F2" w:rsidRPr="005A3852">
        <w:rPr>
          <w:b/>
          <w:sz w:val="26"/>
          <w:szCs w:val="26"/>
        </w:rPr>
        <w:t>сельского поселения «Поселок Детчино»</w:t>
      </w:r>
    </w:p>
    <w:p w:rsidR="00193757" w:rsidRDefault="0084351D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C914FB">
        <w:rPr>
          <w:b/>
          <w:sz w:val="26"/>
          <w:szCs w:val="26"/>
        </w:rPr>
        <w:t xml:space="preserve"> Развитие муниципальной службы в сельском поселении</w:t>
      </w:r>
    </w:p>
    <w:p w:rsidR="00C914FB" w:rsidRDefault="00A656F2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«Поселок Детчино»</w:t>
      </w:r>
      <w:r w:rsidR="00193757">
        <w:rPr>
          <w:b/>
          <w:sz w:val="26"/>
          <w:szCs w:val="26"/>
        </w:rPr>
        <w:t xml:space="preserve"> </w:t>
      </w:r>
      <w:r w:rsidR="00C914FB">
        <w:rPr>
          <w:b/>
          <w:sz w:val="26"/>
          <w:szCs w:val="26"/>
        </w:rPr>
        <w:t xml:space="preserve">на 2020-2025 годы </w:t>
      </w:r>
      <w:proofErr w:type="gramStart"/>
      <w:r w:rsidR="00543F7A" w:rsidRPr="005A3852">
        <w:rPr>
          <w:b/>
          <w:sz w:val="26"/>
          <w:szCs w:val="26"/>
        </w:rPr>
        <w:t>утвержденную</w:t>
      </w:r>
      <w:proofErr w:type="gramEnd"/>
      <w:r w:rsidR="00F15843" w:rsidRPr="005A3852">
        <w:rPr>
          <w:b/>
          <w:sz w:val="26"/>
          <w:szCs w:val="26"/>
        </w:rPr>
        <w:t xml:space="preserve"> </w:t>
      </w:r>
    </w:p>
    <w:p w:rsidR="00543F7A" w:rsidRPr="005A3852" w:rsidRDefault="00543F7A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постановлением поселковой администрации</w:t>
      </w:r>
      <w:r w:rsidR="00C914FB">
        <w:rPr>
          <w:b/>
          <w:sz w:val="26"/>
          <w:szCs w:val="26"/>
        </w:rPr>
        <w:t xml:space="preserve"> №266</w:t>
      </w:r>
      <w:r w:rsidRPr="005A3852">
        <w:rPr>
          <w:b/>
          <w:sz w:val="26"/>
          <w:szCs w:val="26"/>
        </w:rPr>
        <w:t xml:space="preserve"> от</w:t>
      </w:r>
      <w:r w:rsidR="006C3535">
        <w:rPr>
          <w:b/>
          <w:sz w:val="26"/>
          <w:szCs w:val="26"/>
        </w:rPr>
        <w:t xml:space="preserve"> </w:t>
      </w:r>
      <w:r w:rsidR="00C914FB">
        <w:rPr>
          <w:b/>
          <w:sz w:val="26"/>
          <w:szCs w:val="26"/>
        </w:rPr>
        <w:t>01.11</w:t>
      </w:r>
      <w:r w:rsidRPr="005A3852">
        <w:rPr>
          <w:b/>
          <w:sz w:val="26"/>
          <w:szCs w:val="26"/>
        </w:rPr>
        <w:t xml:space="preserve">.2019г. </w:t>
      </w: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</w:p>
    <w:p w:rsidR="007A09C7" w:rsidRPr="005A3852" w:rsidRDefault="009A2026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 xml:space="preserve">В соответствии со статьей </w:t>
      </w:r>
      <w:r w:rsidR="00A656F2" w:rsidRPr="005A3852">
        <w:rPr>
          <w:sz w:val="26"/>
          <w:szCs w:val="26"/>
        </w:rPr>
        <w:t xml:space="preserve">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</w:t>
      </w:r>
      <w:r w:rsidR="00626C0A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>Устава сельского</w:t>
      </w:r>
      <w:r w:rsidR="00315655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 xml:space="preserve"> поселения « Поселок Детчино»</w:t>
      </w:r>
      <w:proofErr w:type="gramEnd"/>
    </w:p>
    <w:p w:rsidR="00626C0A" w:rsidRPr="005A3852" w:rsidRDefault="00626C0A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A2026" w:rsidRPr="005A3852" w:rsidRDefault="00626C0A" w:rsidP="00626C0A">
      <w:pPr>
        <w:jc w:val="center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Поселковая администрация сельского поселения «Поселок Детчино»</w:t>
      </w:r>
    </w:p>
    <w:p w:rsidR="005A3852" w:rsidRDefault="005A3852" w:rsidP="00836E67">
      <w:pPr>
        <w:spacing w:after="120"/>
        <w:jc w:val="center"/>
        <w:rPr>
          <w:b/>
          <w:sz w:val="26"/>
          <w:szCs w:val="26"/>
        </w:rPr>
      </w:pPr>
    </w:p>
    <w:p w:rsidR="00836E67" w:rsidRPr="005A3852" w:rsidRDefault="00836E67" w:rsidP="00836E67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494E0B" w:rsidRPr="005A3852" w:rsidRDefault="00836E6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1.Внести</w:t>
      </w:r>
      <w:r w:rsidR="00A656F2" w:rsidRPr="005A3852">
        <w:rPr>
          <w:sz w:val="26"/>
          <w:szCs w:val="26"/>
        </w:rPr>
        <w:t xml:space="preserve"> в муниципаль</w:t>
      </w:r>
      <w:r w:rsidR="00193757">
        <w:rPr>
          <w:sz w:val="26"/>
          <w:szCs w:val="26"/>
        </w:rPr>
        <w:t>ную программу «</w:t>
      </w:r>
      <w:r w:rsidR="00C914FB">
        <w:rPr>
          <w:sz w:val="26"/>
          <w:szCs w:val="26"/>
        </w:rPr>
        <w:t>Развитие муниципальной службы в сельском  поселении</w:t>
      </w:r>
      <w:r w:rsidR="00A656F2" w:rsidRPr="005A3852">
        <w:rPr>
          <w:sz w:val="26"/>
          <w:szCs w:val="26"/>
        </w:rPr>
        <w:t xml:space="preserve"> «Поселок Детчино»</w:t>
      </w:r>
      <w:r w:rsidR="00C914FB">
        <w:rPr>
          <w:sz w:val="26"/>
          <w:szCs w:val="26"/>
        </w:rPr>
        <w:t xml:space="preserve"> на 2020-2025 годы</w:t>
      </w:r>
      <w:r w:rsidR="00543F7A" w:rsidRPr="005A3852">
        <w:rPr>
          <w:sz w:val="26"/>
          <w:szCs w:val="26"/>
        </w:rPr>
        <w:t xml:space="preserve">  утвержденную постановлением поселковой админист</w:t>
      </w:r>
      <w:r w:rsidR="00193757">
        <w:rPr>
          <w:sz w:val="26"/>
          <w:szCs w:val="26"/>
        </w:rPr>
        <w:t>рации СП</w:t>
      </w:r>
      <w:r w:rsidR="00C914FB">
        <w:rPr>
          <w:sz w:val="26"/>
          <w:szCs w:val="26"/>
        </w:rPr>
        <w:t xml:space="preserve"> «Поселок Детчино» № 266 от 0</w:t>
      </w:r>
      <w:r w:rsidR="00193757">
        <w:rPr>
          <w:sz w:val="26"/>
          <w:szCs w:val="26"/>
        </w:rPr>
        <w:t>1.12</w:t>
      </w:r>
      <w:r w:rsidR="00543F7A" w:rsidRPr="005A3852">
        <w:rPr>
          <w:sz w:val="26"/>
          <w:szCs w:val="26"/>
        </w:rPr>
        <w:t>.2019г.</w:t>
      </w:r>
      <w:r w:rsidR="00F15843" w:rsidRPr="005A3852">
        <w:rPr>
          <w:sz w:val="26"/>
          <w:szCs w:val="26"/>
        </w:rPr>
        <w:t xml:space="preserve"> </w:t>
      </w:r>
      <w:r w:rsidR="00A656F2" w:rsidRPr="005A3852">
        <w:rPr>
          <w:sz w:val="26"/>
          <w:szCs w:val="26"/>
        </w:rPr>
        <w:t>следующие изменения</w:t>
      </w:r>
      <w:r w:rsidR="00543F7A" w:rsidRPr="005A3852">
        <w:rPr>
          <w:sz w:val="26"/>
          <w:szCs w:val="26"/>
        </w:rPr>
        <w:t xml:space="preserve"> и дополнения:</w:t>
      </w:r>
    </w:p>
    <w:p w:rsidR="00D92018" w:rsidRPr="005A3852" w:rsidRDefault="00543F7A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</w:t>
      </w:r>
      <w:r w:rsidR="000E66C7" w:rsidRPr="005A3852">
        <w:rPr>
          <w:sz w:val="26"/>
          <w:szCs w:val="26"/>
        </w:rPr>
        <w:t xml:space="preserve"> </w:t>
      </w:r>
      <w:r w:rsidR="009917B8" w:rsidRPr="005A3852">
        <w:rPr>
          <w:sz w:val="26"/>
          <w:szCs w:val="26"/>
        </w:rPr>
        <w:t>10</w:t>
      </w:r>
      <w:r w:rsidRPr="005A3852">
        <w:rPr>
          <w:sz w:val="26"/>
          <w:szCs w:val="26"/>
        </w:rPr>
        <w:t xml:space="preserve">  программы</w:t>
      </w:r>
      <w:r w:rsidR="00F15843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 паспорта</w:t>
      </w:r>
      <w:r w:rsidR="009917B8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муниципальной программы </w:t>
      </w:r>
      <w:r w:rsidRPr="005A3852">
        <w:rPr>
          <w:sz w:val="26"/>
          <w:szCs w:val="26"/>
        </w:rPr>
        <w:t xml:space="preserve"> изложить в новой редакции:</w:t>
      </w:r>
    </w:p>
    <w:p w:rsidR="00543F7A" w:rsidRP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543F7A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51276,5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2280" w:type="dxa"/>
          </w:tcPr>
          <w:p w:rsidR="00543F7A" w:rsidRPr="005A3852" w:rsidRDefault="00C914FB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6417,2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2280" w:type="dxa"/>
          </w:tcPr>
          <w:p w:rsidR="00543F7A" w:rsidRPr="005A3852" w:rsidRDefault="00C914FB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9389,7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2280" w:type="dxa"/>
          </w:tcPr>
          <w:p w:rsidR="00543F7A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8867,4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2280" w:type="dxa"/>
          </w:tcPr>
          <w:p w:rsidR="00543F7A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8867,4</w:t>
            </w:r>
          </w:p>
        </w:tc>
      </w:tr>
      <w:tr w:rsidR="00EA731F" w:rsidRPr="005A3852" w:rsidTr="00D92018">
        <w:tc>
          <w:tcPr>
            <w:tcW w:w="4666" w:type="dxa"/>
          </w:tcPr>
          <w:p w:rsidR="00EA731F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2280" w:type="dxa"/>
          </w:tcPr>
          <w:p w:rsidR="00EA731F" w:rsidRDefault="00EA731F">
            <w:r>
              <w:rPr>
                <w:sz w:val="26"/>
                <w:szCs w:val="26"/>
              </w:rPr>
              <w:t>8867</w:t>
            </w:r>
            <w:r w:rsidRPr="004B6CFF">
              <w:rPr>
                <w:sz w:val="26"/>
                <w:szCs w:val="26"/>
              </w:rPr>
              <w:t>,4</w:t>
            </w:r>
          </w:p>
        </w:tc>
      </w:tr>
      <w:tr w:rsidR="00EA731F" w:rsidRPr="005A3852" w:rsidTr="00D92018">
        <w:tc>
          <w:tcPr>
            <w:tcW w:w="4666" w:type="dxa"/>
          </w:tcPr>
          <w:p w:rsidR="00EA731F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2280" w:type="dxa"/>
          </w:tcPr>
          <w:p w:rsidR="00EA731F" w:rsidRDefault="00EA731F">
            <w:r>
              <w:rPr>
                <w:sz w:val="26"/>
                <w:szCs w:val="26"/>
              </w:rPr>
              <w:t>8867</w:t>
            </w:r>
            <w:r w:rsidRPr="004B6CFF">
              <w:rPr>
                <w:sz w:val="26"/>
                <w:szCs w:val="26"/>
              </w:rPr>
              <w:t>,4</w:t>
            </w:r>
          </w:p>
        </w:tc>
      </w:tr>
    </w:tbl>
    <w:p w:rsid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lastRenderedPageBreak/>
        <w:t xml:space="preserve"> </w:t>
      </w:r>
      <w:r w:rsidR="00543F7A" w:rsidRPr="005A3852">
        <w:rPr>
          <w:sz w:val="26"/>
          <w:szCs w:val="26"/>
        </w:rPr>
        <w:t xml:space="preserve"> </w:t>
      </w:r>
    </w:p>
    <w:p w:rsidR="007A3F37" w:rsidRPr="005A3852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1.2 </w:t>
      </w:r>
      <w:r w:rsidR="007A3F37" w:rsidRPr="005A3852">
        <w:rPr>
          <w:sz w:val="26"/>
          <w:szCs w:val="26"/>
        </w:rPr>
        <w:t xml:space="preserve"> показатели   раздела 2 «Финансирование программы</w:t>
      </w:r>
      <w:r w:rsidR="00E64C98" w:rsidRPr="005A3852">
        <w:rPr>
          <w:sz w:val="26"/>
          <w:szCs w:val="26"/>
        </w:rPr>
        <w:t xml:space="preserve"> по годам</w:t>
      </w:r>
      <w:r w:rsidR="007A3F37" w:rsidRPr="005A3852">
        <w:rPr>
          <w:sz w:val="26"/>
          <w:szCs w:val="26"/>
        </w:rPr>
        <w:t xml:space="preserve">» </w:t>
      </w:r>
      <w:r w:rsidR="00E64C98" w:rsidRPr="005A3852">
        <w:rPr>
          <w:sz w:val="26"/>
          <w:szCs w:val="26"/>
        </w:rPr>
        <w:t>изложить в следующей редакции:</w:t>
      </w:r>
      <w:r w:rsidR="00E64C98" w:rsidRPr="005A3852">
        <w:rPr>
          <w:sz w:val="26"/>
          <w:szCs w:val="26"/>
        </w:rPr>
        <w:tab/>
      </w:r>
    </w:p>
    <w:tbl>
      <w:tblPr>
        <w:tblStyle w:val="a5"/>
        <w:tblW w:w="0" w:type="auto"/>
        <w:tblLook w:val="04A0"/>
      </w:tblPr>
      <w:tblGrid>
        <w:gridCol w:w="2660"/>
        <w:gridCol w:w="1134"/>
        <w:gridCol w:w="1134"/>
        <w:gridCol w:w="1417"/>
        <w:gridCol w:w="1134"/>
        <w:gridCol w:w="1276"/>
        <w:gridCol w:w="1207"/>
      </w:tblGrid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EA731F" w:rsidRPr="005A3852" w:rsidTr="00E64C98">
        <w:tc>
          <w:tcPr>
            <w:tcW w:w="2660" w:type="dxa"/>
          </w:tcPr>
          <w:p w:rsidR="00EA731F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134" w:type="dxa"/>
          </w:tcPr>
          <w:p w:rsidR="00EA731F" w:rsidRPr="005A3852" w:rsidRDefault="00EA731F" w:rsidP="00237A28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6417,2</w:t>
            </w:r>
          </w:p>
        </w:tc>
        <w:tc>
          <w:tcPr>
            <w:tcW w:w="1134" w:type="dxa"/>
          </w:tcPr>
          <w:p w:rsidR="00EA731F" w:rsidRPr="005A3852" w:rsidRDefault="00EA731F" w:rsidP="00237A28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9389,7</w:t>
            </w:r>
          </w:p>
        </w:tc>
        <w:tc>
          <w:tcPr>
            <w:tcW w:w="1417" w:type="dxa"/>
          </w:tcPr>
          <w:p w:rsidR="00EA731F" w:rsidRDefault="00EA731F">
            <w:r w:rsidRPr="00D03684">
              <w:rPr>
                <w:sz w:val="26"/>
                <w:szCs w:val="26"/>
              </w:rPr>
              <w:t>8867,4</w:t>
            </w:r>
          </w:p>
        </w:tc>
        <w:tc>
          <w:tcPr>
            <w:tcW w:w="1134" w:type="dxa"/>
          </w:tcPr>
          <w:p w:rsidR="00EA731F" w:rsidRDefault="00EA731F">
            <w:r w:rsidRPr="00D03684">
              <w:rPr>
                <w:sz w:val="26"/>
                <w:szCs w:val="26"/>
              </w:rPr>
              <w:t>8867,4</w:t>
            </w:r>
          </w:p>
        </w:tc>
        <w:tc>
          <w:tcPr>
            <w:tcW w:w="1276" w:type="dxa"/>
          </w:tcPr>
          <w:p w:rsidR="00EA731F" w:rsidRDefault="00EA731F">
            <w:r w:rsidRPr="00D03684">
              <w:rPr>
                <w:sz w:val="26"/>
                <w:szCs w:val="26"/>
              </w:rPr>
              <w:t>8867,4</w:t>
            </w:r>
          </w:p>
        </w:tc>
        <w:tc>
          <w:tcPr>
            <w:tcW w:w="1207" w:type="dxa"/>
          </w:tcPr>
          <w:p w:rsidR="00EA731F" w:rsidRDefault="00EA731F">
            <w:r w:rsidRPr="00D03684">
              <w:rPr>
                <w:sz w:val="26"/>
                <w:szCs w:val="26"/>
              </w:rPr>
              <w:t>8867,4</w:t>
            </w:r>
          </w:p>
        </w:tc>
      </w:tr>
    </w:tbl>
    <w:p w:rsidR="00E64C98" w:rsidRPr="005A3852" w:rsidRDefault="00E64C98" w:rsidP="00A656F2">
      <w:pPr>
        <w:spacing w:after="120"/>
        <w:contextualSpacing/>
        <w:jc w:val="both"/>
        <w:rPr>
          <w:sz w:val="26"/>
          <w:szCs w:val="26"/>
        </w:rPr>
      </w:pPr>
    </w:p>
    <w:p w:rsidR="00E64C98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2.Настоящее постановление вступает в силу с момента подписания и распространяет свое действие на </w:t>
      </w:r>
      <w:proofErr w:type="gramStart"/>
      <w:r w:rsidRPr="005A3852">
        <w:rPr>
          <w:sz w:val="26"/>
          <w:szCs w:val="26"/>
        </w:rPr>
        <w:t>правоотношения</w:t>
      </w:r>
      <w:proofErr w:type="gramEnd"/>
      <w:r w:rsidRPr="005A3852">
        <w:rPr>
          <w:sz w:val="26"/>
          <w:szCs w:val="26"/>
        </w:rPr>
        <w:t xml:space="preserve"> возникш</w:t>
      </w:r>
      <w:r w:rsidR="00B5631C">
        <w:rPr>
          <w:sz w:val="26"/>
          <w:szCs w:val="26"/>
        </w:rPr>
        <w:t>ие с 01.01.2021 года подлежит</w:t>
      </w:r>
      <w:r w:rsidRPr="005A3852">
        <w:rPr>
          <w:sz w:val="26"/>
          <w:szCs w:val="26"/>
        </w:rPr>
        <w:t xml:space="preserve"> размещению на официальном сайте администрации сельского поселения «Поселок Детчино».</w:t>
      </w:r>
    </w:p>
    <w:p w:rsidR="00B5631C" w:rsidRPr="005A3852" w:rsidRDefault="00B5631C" w:rsidP="00A656F2">
      <w:pPr>
        <w:spacing w:after="120"/>
        <w:contextualSpacing/>
        <w:jc w:val="both"/>
        <w:rPr>
          <w:sz w:val="26"/>
          <w:szCs w:val="26"/>
        </w:rPr>
      </w:pP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1B19E7" w:rsidRPr="005A3852" w:rsidRDefault="00B5631C" w:rsidP="001B19E7">
      <w:pPr>
        <w:spacing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И.о </w:t>
      </w:r>
      <w:r w:rsidR="00D92018" w:rsidRPr="005A385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лавы</w:t>
      </w:r>
      <w:r w:rsidR="001B19E7" w:rsidRPr="005A3852">
        <w:rPr>
          <w:b/>
          <w:sz w:val="26"/>
          <w:szCs w:val="26"/>
        </w:rPr>
        <w:t xml:space="preserve"> администрации сельского поселения</w:t>
      </w:r>
    </w:p>
    <w:p w:rsidR="001B19E7" w:rsidRPr="005A3852" w:rsidRDefault="001B19E7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«Поселок Детчино»                                                                                      </w:t>
      </w:r>
      <w:r w:rsidR="00B5631C">
        <w:rPr>
          <w:b/>
          <w:sz w:val="26"/>
          <w:szCs w:val="26"/>
        </w:rPr>
        <w:t xml:space="preserve">       </w:t>
      </w:r>
      <w:proofErr w:type="spellStart"/>
      <w:r w:rsidR="00B5631C">
        <w:rPr>
          <w:b/>
          <w:sz w:val="26"/>
          <w:szCs w:val="26"/>
        </w:rPr>
        <w:t>С.Н.Кондакова</w:t>
      </w:r>
      <w:proofErr w:type="spellEnd"/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494E0B" w:rsidRPr="005A3852" w:rsidRDefault="00743BDF" w:rsidP="00970EAF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</w:t>
      </w:r>
      <w:r w:rsidR="00970EAF" w:rsidRPr="005A3852">
        <w:rPr>
          <w:sz w:val="26"/>
          <w:szCs w:val="26"/>
        </w:rPr>
        <w:t xml:space="preserve">   </w:t>
      </w:r>
    </w:p>
    <w:sectPr w:rsidR="00494E0B" w:rsidRPr="005A3852" w:rsidSect="00991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81" w:rsidRDefault="009B1981" w:rsidP="00743BDF">
      <w:r>
        <w:separator/>
      </w:r>
    </w:p>
  </w:endnote>
  <w:endnote w:type="continuationSeparator" w:id="0">
    <w:p w:rsidR="009B1981" w:rsidRDefault="009B1981" w:rsidP="0074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81" w:rsidRDefault="009B1981" w:rsidP="00743BDF">
      <w:r>
        <w:separator/>
      </w:r>
    </w:p>
  </w:footnote>
  <w:footnote w:type="continuationSeparator" w:id="0">
    <w:p w:rsidR="009B1981" w:rsidRDefault="009B1981" w:rsidP="00743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EAC"/>
    <w:multiLevelType w:val="hybridMultilevel"/>
    <w:tmpl w:val="318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7E3F"/>
    <w:multiLevelType w:val="hybridMultilevel"/>
    <w:tmpl w:val="113A4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9E7"/>
    <w:rsid w:val="00000407"/>
    <w:rsid w:val="00025386"/>
    <w:rsid w:val="00055F19"/>
    <w:rsid w:val="000B7DC8"/>
    <w:rsid w:val="000D1A70"/>
    <w:rsid w:val="000E30C5"/>
    <w:rsid w:val="000E66C7"/>
    <w:rsid w:val="00133682"/>
    <w:rsid w:val="0013647A"/>
    <w:rsid w:val="00193757"/>
    <w:rsid w:val="001B08E0"/>
    <w:rsid w:val="001B19E7"/>
    <w:rsid w:val="001C70A9"/>
    <w:rsid w:val="001E2979"/>
    <w:rsid w:val="001E4ED8"/>
    <w:rsid w:val="00201E62"/>
    <w:rsid w:val="00245D9A"/>
    <w:rsid w:val="00261A34"/>
    <w:rsid w:val="002822E1"/>
    <w:rsid w:val="002C202E"/>
    <w:rsid w:val="002E0D97"/>
    <w:rsid w:val="00315655"/>
    <w:rsid w:val="003A5A7E"/>
    <w:rsid w:val="003C358B"/>
    <w:rsid w:val="003F0FB3"/>
    <w:rsid w:val="004679B5"/>
    <w:rsid w:val="00494E0B"/>
    <w:rsid w:val="004A1F64"/>
    <w:rsid w:val="004C6B06"/>
    <w:rsid w:val="004E4074"/>
    <w:rsid w:val="004F57AE"/>
    <w:rsid w:val="00543F7A"/>
    <w:rsid w:val="005441C6"/>
    <w:rsid w:val="0054540A"/>
    <w:rsid w:val="00581697"/>
    <w:rsid w:val="005A3852"/>
    <w:rsid w:val="005C23EB"/>
    <w:rsid w:val="00626C0A"/>
    <w:rsid w:val="00655718"/>
    <w:rsid w:val="006676C5"/>
    <w:rsid w:val="006A1424"/>
    <w:rsid w:val="006A74AF"/>
    <w:rsid w:val="006B234B"/>
    <w:rsid w:val="006C1783"/>
    <w:rsid w:val="006C3535"/>
    <w:rsid w:val="006E3D99"/>
    <w:rsid w:val="006F0DB8"/>
    <w:rsid w:val="00743BDF"/>
    <w:rsid w:val="00775069"/>
    <w:rsid w:val="00785803"/>
    <w:rsid w:val="007A09C7"/>
    <w:rsid w:val="007A3F37"/>
    <w:rsid w:val="007E7806"/>
    <w:rsid w:val="007F55F5"/>
    <w:rsid w:val="00836E67"/>
    <w:rsid w:val="0084351D"/>
    <w:rsid w:val="0088149B"/>
    <w:rsid w:val="00887966"/>
    <w:rsid w:val="00961F45"/>
    <w:rsid w:val="00970EAF"/>
    <w:rsid w:val="00976A1B"/>
    <w:rsid w:val="009917B8"/>
    <w:rsid w:val="009A2026"/>
    <w:rsid w:val="009B1981"/>
    <w:rsid w:val="009B2ED8"/>
    <w:rsid w:val="00A21A11"/>
    <w:rsid w:val="00A656F2"/>
    <w:rsid w:val="00AB1BE7"/>
    <w:rsid w:val="00AC0B41"/>
    <w:rsid w:val="00B16EB3"/>
    <w:rsid w:val="00B5631C"/>
    <w:rsid w:val="00BA0C6F"/>
    <w:rsid w:val="00BB6DE5"/>
    <w:rsid w:val="00BC3B95"/>
    <w:rsid w:val="00BE4ACF"/>
    <w:rsid w:val="00C27A98"/>
    <w:rsid w:val="00C354E6"/>
    <w:rsid w:val="00C914FB"/>
    <w:rsid w:val="00CA3EF3"/>
    <w:rsid w:val="00CD142B"/>
    <w:rsid w:val="00D332B7"/>
    <w:rsid w:val="00D406CB"/>
    <w:rsid w:val="00D4168A"/>
    <w:rsid w:val="00D51EDC"/>
    <w:rsid w:val="00D92018"/>
    <w:rsid w:val="00DA0A25"/>
    <w:rsid w:val="00DC293E"/>
    <w:rsid w:val="00DD2573"/>
    <w:rsid w:val="00E23A01"/>
    <w:rsid w:val="00E64C98"/>
    <w:rsid w:val="00EA731F"/>
    <w:rsid w:val="00EB5D62"/>
    <w:rsid w:val="00EF74FB"/>
    <w:rsid w:val="00F02030"/>
    <w:rsid w:val="00F15843"/>
    <w:rsid w:val="00F2126A"/>
    <w:rsid w:val="00F37DBC"/>
    <w:rsid w:val="00FE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9E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19E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19E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9E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9E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19E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19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EED4-8F24-4720-8022-C5AD718C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2020-12-23T06:52:00Z</cp:lastPrinted>
  <dcterms:created xsi:type="dcterms:W3CDTF">2020-12-23T05:52:00Z</dcterms:created>
  <dcterms:modified xsi:type="dcterms:W3CDTF">2022-04-07T06:15:00Z</dcterms:modified>
</cp:coreProperties>
</file>