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27" w:rsidRPr="004D2B7F" w:rsidRDefault="00601627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Normal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Зарегистрировано в Администрации Губернатора Калужской обл. 21 февраля 2023 г. N 12930</w:t>
      </w:r>
    </w:p>
    <w:p w:rsidR="00601627" w:rsidRPr="004D2B7F" w:rsidRDefault="0060162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601627" w:rsidRPr="004D2B7F" w:rsidRDefault="0060162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КАЛУЖСКАЯ ОБЛАСТЬ</w:t>
      </w: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МИНИСТЕРСТВО КОНКУРЕНТНОЙ ПОЛИТИКИ</w:t>
      </w:r>
    </w:p>
    <w:p w:rsidR="00601627" w:rsidRPr="004D2B7F" w:rsidRDefault="00601627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ПРИКАЗ</w:t>
      </w: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от 24 января 2023 г. N 8-лд</w:t>
      </w:r>
    </w:p>
    <w:p w:rsidR="00601627" w:rsidRPr="004D2B7F" w:rsidRDefault="00601627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ОБ ОСОБЕННОСТЯХ РАЗРЕШИТЕЛЬНЫХ РЕЖИМОВ В СФЕРЕ ТОРГОВЛИ</w:t>
      </w:r>
    </w:p>
    <w:p w:rsidR="00601627" w:rsidRPr="004D2B7F" w:rsidRDefault="00361C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НА ТЕРРИТОРИИ КАЛУЖСКОЙ ОБЛАСТИ</w:t>
      </w:r>
    </w:p>
    <w:p w:rsidR="00601627" w:rsidRPr="004D2B7F" w:rsidRDefault="0060162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4D2B7F">
        <w:rPr>
          <w:rFonts w:ascii="Times New Roman" w:hAnsi="Times New Roman" w:cs="Times New Roman"/>
          <w:sz w:val="24"/>
        </w:rPr>
        <w:t xml:space="preserve">В соответствии с </w:t>
      </w:r>
      <w:hyperlink r:id="rId7" w:tooltip="Постановление Правительства РФ от 12.03.2022 N 353 (ред. от 16.08.2023) &quot;Об особенностях разрешительной деятельности в Российской Федерации в 2022 и 2023 годах&quot; (с изм. и доп., вступ. в силу с 01.09.2023) {КонсультантПлюс}">
        <w:r w:rsidRPr="004D2B7F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4D2B7F">
        <w:rPr>
          <w:rFonts w:ascii="Times New Roman" w:hAnsi="Times New Roman" w:cs="Times New Roman"/>
          <w:sz w:val="24"/>
        </w:rPr>
        <w:t xml:space="preserve"> Правительства Российской Федерации от 12.03.2022 N </w:t>
      </w:r>
      <w:r w:rsidRPr="004D2B7F">
        <w:rPr>
          <w:rFonts w:ascii="Times New Roman" w:hAnsi="Times New Roman" w:cs="Times New Roman"/>
          <w:sz w:val="24"/>
        </w:rPr>
        <w:t>353 "Об особенностях разрешительной деятельности в Российской Федерации в 2022 и 2023 годах" (в ред. постановлений Правительства РФ от 24.03.2022 N 448, от 06.04.2022 N 604, от 09.04.2022 N 626, от 19.04.2022 N 701, от 09.05.2022 N 837, от 03.06.2022 N 101</w:t>
      </w:r>
      <w:r w:rsidRPr="004D2B7F">
        <w:rPr>
          <w:rFonts w:ascii="Times New Roman" w:hAnsi="Times New Roman" w:cs="Times New Roman"/>
          <w:sz w:val="24"/>
        </w:rPr>
        <w:t>9, от 03.06.2022 N 1020, от 07.06.2022 N 1038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D2B7F">
        <w:rPr>
          <w:rFonts w:ascii="Times New Roman" w:hAnsi="Times New Roman" w:cs="Times New Roman"/>
          <w:sz w:val="24"/>
        </w:rPr>
        <w:t>от 15.06.2022 N 1064, от 22.06.2022 N 1118, от 22.06.2022 N 1116, от 01.07.2022 N 1190, от 13.07.2022 N 1249, от 14.07.2022 N 1261, от 31.08.2022 N 1522, от 12.09.2022 N 1589, от 04.10.2022 N 1759, от 15.10.20</w:t>
      </w:r>
      <w:r w:rsidRPr="004D2B7F">
        <w:rPr>
          <w:rFonts w:ascii="Times New Roman" w:hAnsi="Times New Roman" w:cs="Times New Roman"/>
          <w:sz w:val="24"/>
        </w:rPr>
        <w:t xml:space="preserve">22 N 1839, от 20.12.2022 N 2351, от 23.12.2022 N 2399, от 23.12.2022 N 2401, от 26.12.2022 N 2435), </w:t>
      </w:r>
      <w:hyperlink r:id="rId8" w:tooltip="Закон Калужской области от 23.11.2022 N 296-ОЗ &quot;О внесении изменений в отдельные законы Калужской области&quot; (принят постановлением Законодательного Собрания Калужской области от 17.11.2022 N 629) {КонсультантПлюс}">
        <w:r w:rsidRPr="004D2B7F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4D2B7F">
        <w:rPr>
          <w:rFonts w:ascii="Times New Roman" w:hAnsi="Times New Roman" w:cs="Times New Roman"/>
          <w:sz w:val="24"/>
        </w:rPr>
        <w:t xml:space="preserve"> Калужской области "О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B7F">
        <w:rPr>
          <w:rFonts w:ascii="Times New Roman" w:hAnsi="Times New Roman" w:cs="Times New Roman"/>
          <w:sz w:val="24"/>
        </w:rPr>
        <w:t>внесении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из</w:t>
      </w:r>
      <w:r w:rsidRPr="004D2B7F">
        <w:rPr>
          <w:rFonts w:ascii="Times New Roman" w:hAnsi="Times New Roman" w:cs="Times New Roman"/>
          <w:sz w:val="24"/>
        </w:rPr>
        <w:t xml:space="preserve">менений в отдельные законы Калужской области", </w:t>
      </w:r>
      <w:hyperlink r:id="rId9" w:tooltip="Постановление Правительства Калужской области от 04.04.2007 N 88 (ред. от 07.07.2023) &quot;О министерстве конкурентной политики Калужской области&quot; (вместе с &quot;Положением о министерстве конкурентной политики Калужской области&quot;) {КонсультантПлюс}">
        <w:r w:rsidRPr="004D2B7F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4D2B7F">
        <w:rPr>
          <w:rFonts w:ascii="Times New Roman" w:hAnsi="Times New Roman" w:cs="Times New Roman"/>
          <w:sz w:val="24"/>
        </w:rPr>
        <w:t xml:space="preserve"> Правительства Калужской обл</w:t>
      </w:r>
      <w:r w:rsidRPr="004D2B7F">
        <w:rPr>
          <w:rFonts w:ascii="Times New Roman" w:hAnsi="Times New Roman" w:cs="Times New Roman"/>
          <w:sz w:val="24"/>
        </w:rPr>
        <w:t xml:space="preserve">асти от 04.04.2007 N 88 "О министерстве конкурентной политики Калужской </w:t>
      </w:r>
      <w:proofErr w:type="gramStart"/>
      <w:r w:rsidRPr="004D2B7F">
        <w:rPr>
          <w:rFonts w:ascii="Times New Roman" w:hAnsi="Times New Roman" w:cs="Times New Roman"/>
          <w:sz w:val="24"/>
        </w:rPr>
        <w:t xml:space="preserve">области" (в ред. постановлений Правительства Калужской области от 07.06.2007 N 145, от 06.09.2007 N 214, от 09.11.2007 N 285, от 22.04.2008 N 171, от 09.09.2010 N 355, от 17.01.2011 N </w:t>
      </w:r>
      <w:r w:rsidRPr="004D2B7F">
        <w:rPr>
          <w:rFonts w:ascii="Times New Roman" w:hAnsi="Times New Roman" w:cs="Times New Roman"/>
          <w:sz w:val="24"/>
        </w:rPr>
        <w:t>12, от 24.01.2012 N 20, от 02.05.2012 N 221, от 05.06.2012 N 278, от 17.12.2012 N 627, от 01.03.2013 N 112, от 02.08.2013 N 403, от 26.02.2014 N 128, от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B7F">
        <w:rPr>
          <w:rFonts w:ascii="Times New Roman" w:hAnsi="Times New Roman" w:cs="Times New Roman"/>
          <w:sz w:val="24"/>
        </w:rPr>
        <w:t xml:space="preserve">26.03.2014 N 196, от 01.02.2016 N 62, от 18.05.2016 N 294, от 16.11.2016 N 617, от 18.01.2017 N 26, от </w:t>
      </w:r>
      <w:r w:rsidRPr="004D2B7F">
        <w:rPr>
          <w:rFonts w:ascii="Times New Roman" w:hAnsi="Times New Roman" w:cs="Times New Roman"/>
          <w:sz w:val="24"/>
        </w:rPr>
        <w:t>29.03.2017 N 173, от 26.07.2017 N 425, от 31.10.2017 N 623, от 06.12.2017 N 714, от 18.12.2017 N 748, от 05.02.2018 N 81, от 30.08.2018 N 523, от 05.10.2018 N 611, от 07.12.2018 N 742, от 25.12.2018 N 805, от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B7F">
        <w:rPr>
          <w:rFonts w:ascii="Times New Roman" w:hAnsi="Times New Roman" w:cs="Times New Roman"/>
          <w:sz w:val="24"/>
        </w:rPr>
        <w:t>07.05.2019 N 288, от 11.07.2019 N 432, от 08.11</w:t>
      </w:r>
      <w:r w:rsidRPr="004D2B7F">
        <w:rPr>
          <w:rFonts w:ascii="Times New Roman" w:hAnsi="Times New Roman" w:cs="Times New Roman"/>
          <w:sz w:val="24"/>
        </w:rPr>
        <w:t>.2019 N 705, от 03.06.2020 N 437, от 28.08.2020 N 665, от 30.06.2021 N 412, от 06.09.2021 N 591, от 16.09.2021 N 611, от 22.12.2022 N 1001)</w:t>
      </w:r>
      <w:proofErr w:type="gramEnd"/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ПРИКАЗЫВАЮ:</w:t>
      </w:r>
    </w:p>
    <w:p w:rsidR="00601627" w:rsidRPr="004D2B7F" w:rsidRDefault="0060162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16"/>
      <w:bookmarkEnd w:id="0"/>
      <w:r w:rsidRPr="004D2B7F">
        <w:rPr>
          <w:rFonts w:ascii="Times New Roman" w:hAnsi="Times New Roman" w:cs="Times New Roman"/>
          <w:sz w:val="24"/>
        </w:rPr>
        <w:t>1. Установить, что: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17"/>
      <w:bookmarkEnd w:id="1"/>
      <w:r w:rsidRPr="004D2B7F">
        <w:rPr>
          <w:rFonts w:ascii="Times New Roman" w:hAnsi="Times New Roman" w:cs="Times New Roman"/>
          <w:sz w:val="24"/>
        </w:rPr>
        <w:t>1.1. Сроки действия договоров на размещение нестационарных торговых объектов и объе</w:t>
      </w:r>
      <w:r w:rsidRPr="004D2B7F">
        <w:rPr>
          <w:rFonts w:ascii="Times New Roman" w:hAnsi="Times New Roman" w:cs="Times New Roman"/>
          <w:sz w:val="24"/>
        </w:rPr>
        <w:t xml:space="preserve">ктов для осуществления развозной торговли (далее - НТО),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 (далее </w:t>
      </w:r>
      <w:r w:rsidRPr="004D2B7F">
        <w:rPr>
          <w:rFonts w:ascii="Times New Roman" w:hAnsi="Times New Roman" w:cs="Times New Roman"/>
          <w:sz w:val="24"/>
        </w:rPr>
        <w:t xml:space="preserve">- договоры на размещение НТО), </w:t>
      </w:r>
      <w:proofErr w:type="gramStart"/>
      <w:r w:rsidRPr="004D2B7F">
        <w:rPr>
          <w:rFonts w:ascii="Times New Roman" w:hAnsi="Times New Roman" w:cs="Times New Roman"/>
          <w:sz w:val="24"/>
        </w:rPr>
        <w:t>сроки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действия которых истекают с 14 марта 2022 года по 31 декабря 2026 года, продлеваются без проведения торгов на 7 лет (если более длительные сроки продления не предусмотрены договором, актом органа местного самоуправления</w:t>
      </w:r>
      <w:r w:rsidRPr="004D2B7F">
        <w:rPr>
          <w:rFonts w:ascii="Times New Roman" w:hAnsi="Times New Roman" w:cs="Times New Roman"/>
          <w:sz w:val="24"/>
        </w:rPr>
        <w:t xml:space="preserve"> Калужской области).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 xml:space="preserve">1.2. Сроки действия разрешений на право организации рынка, </w:t>
      </w:r>
      <w:proofErr w:type="gramStart"/>
      <w:r w:rsidRPr="004D2B7F">
        <w:rPr>
          <w:rFonts w:ascii="Times New Roman" w:hAnsi="Times New Roman" w:cs="Times New Roman"/>
          <w:sz w:val="24"/>
        </w:rPr>
        <w:t>сроки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действия которых истекают с 14 марта 2022 года по 31 декабря 2026 года, продлеваются на 5 лет.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19"/>
      <w:bookmarkEnd w:id="2"/>
      <w:r w:rsidRPr="004D2B7F">
        <w:rPr>
          <w:rFonts w:ascii="Times New Roman" w:hAnsi="Times New Roman" w:cs="Times New Roman"/>
          <w:sz w:val="24"/>
        </w:rPr>
        <w:t>1.3. Сроки действия договоров и иных разрешительных документов на право орг</w:t>
      </w:r>
      <w:r w:rsidRPr="004D2B7F">
        <w:rPr>
          <w:rFonts w:ascii="Times New Roman" w:hAnsi="Times New Roman" w:cs="Times New Roman"/>
          <w:sz w:val="24"/>
        </w:rPr>
        <w:t xml:space="preserve">анизации и проведения ярмарок, </w:t>
      </w:r>
      <w:proofErr w:type="gramStart"/>
      <w:r w:rsidRPr="004D2B7F">
        <w:rPr>
          <w:rFonts w:ascii="Times New Roman" w:hAnsi="Times New Roman" w:cs="Times New Roman"/>
          <w:sz w:val="24"/>
        </w:rPr>
        <w:t>сроки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действия которых истекают с 14 марта 2022 года по 31 декабря 2024 </w:t>
      </w:r>
      <w:r w:rsidRPr="004D2B7F">
        <w:rPr>
          <w:rFonts w:ascii="Times New Roman" w:hAnsi="Times New Roman" w:cs="Times New Roman"/>
          <w:sz w:val="24"/>
        </w:rPr>
        <w:lastRenderedPageBreak/>
        <w:t>года, продлеваются на 5 лет (если более длительные сроки продления не предусмотрены договором, актом органа местного самоуправления Калужской области).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20"/>
      <w:bookmarkEnd w:id="3"/>
      <w:r w:rsidRPr="004D2B7F">
        <w:rPr>
          <w:rFonts w:ascii="Times New Roman" w:hAnsi="Times New Roman" w:cs="Times New Roman"/>
          <w:sz w:val="24"/>
        </w:rPr>
        <w:t>2</w:t>
      </w:r>
      <w:r w:rsidRPr="004D2B7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D2B7F">
        <w:rPr>
          <w:rFonts w:ascii="Times New Roman" w:hAnsi="Times New Roman" w:cs="Times New Roman"/>
          <w:sz w:val="24"/>
        </w:rPr>
        <w:t>Лицо, с которым заключен договор на размещение НТО, договор на право организации и проведение ярмарки или которому выдано разрешение на право организации рынка (далее - хозяйствующий субъект), вправе подать письменное заявление в органы местного самоупра</w:t>
      </w:r>
      <w:r w:rsidRPr="004D2B7F">
        <w:rPr>
          <w:rFonts w:ascii="Times New Roman" w:hAnsi="Times New Roman" w:cs="Times New Roman"/>
          <w:sz w:val="24"/>
        </w:rPr>
        <w:t>вления о продлении сроков действия указанных документов не позднее даты окончания срока действия договора, за исключением случая, предусмотренного в абзаце втором настоящего пункта.</w:t>
      </w:r>
      <w:proofErr w:type="gramEnd"/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 xml:space="preserve">Продление сроков действия договоров, разрешений, указанных в </w:t>
      </w:r>
      <w:hyperlink w:anchor="P16" w:tooltip="1. Установить, что:">
        <w:r w:rsidRPr="004D2B7F"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 w:rsidRPr="004D2B7F">
        <w:rPr>
          <w:rFonts w:ascii="Times New Roman" w:hAnsi="Times New Roman" w:cs="Times New Roman"/>
          <w:sz w:val="24"/>
        </w:rPr>
        <w:t xml:space="preserve"> настоящего Приказа, сроки </w:t>
      </w:r>
      <w:proofErr w:type="gramStart"/>
      <w:r w:rsidRPr="004D2B7F">
        <w:rPr>
          <w:rFonts w:ascii="Times New Roman" w:hAnsi="Times New Roman" w:cs="Times New Roman"/>
          <w:sz w:val="24"/>
        </w:rPr>
        <w:t>действия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которых истекли с 14 марта 2022 и до дня вступления в силу настоящего Приказа, осуществляется на основании заявлений, направленных в органы местного самоуправления Калужской </w:t>
      </w:r>
      <w:r w:rsidRPr="004D2B7F">
        <w:rPr>
          <w:rFonts w:ascii="Times New Roman" w:hAnsi="Times New Roman" w:cs="Times New Roman"/>
          <w:sz w:val="24"/>
        </w:rPr>
        <w:t>области не позднее одного месяца со дня вступления в силу настоящего Приказа.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 xml:space="preserve">3. Орган местного самоуправления Калужской области в течение 30 календарных дней </w:t>
      </w:r>
      <w:proofErr w:type="gramStart"/>
      <w:r w:rsidRPr="004D2B7F">
        <w:rPr>
          <w:rFonts w:ascii="Times New Roman" w:hAnsi="Times New Roman" w:cs="Times New Roman"/>
          <w:sz w:val="24"/>
        </w:rPr>
        <w:t>с даты получения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заявления, указанного в </w:t>
      </w:r>
      <w:hyperlink w:anchor="P20" w:tooltip="2. Лицо, с которым заключен договор на размещение НТО, договор на право организации и проведение ярмарки или которому выдано разрешение на право организации рынка (далее - хозяйствующий субъект), вправе подать письменное заявление в органы местного самоуправле">
        <w:r w:rsidRPr="004D2B7F"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 w:rsidRPr="004D2B7F">
        <w:rPr>
          <w:rFonts w:ascii="Times New Roman" w:hAnsi="Times New Roman" w:cs="Times New Roman"/>
          <w:sz w:val="24"/>
        </w:rPr>
        <w:t xml:space="preserve"> настоящего Приказа: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3.1. Заключает дополнительное соглашение к договору на размещение НТО или договору на право организации и проведение ярмарки (далее - дополнительное соглашение) либо направляет уведомление об о</w:t>
      </w:r>
      <w:r w:rsidRPr="004D2B7F">
        <w:rPr>
          <w:rFonts w:ascii="Times New Roman" w:hAnsi="Times New Roman" w:cs="Times New Roman"/>
          <w:sz w:val="24"/>
        </w:rPr>
        <w:t>тказе в заключени</w:t>
      </w:r>
      <w:proofErr w:type="gramStart"/>
      <w:r w:rsidRPr="004D2B7F">
        <w:rPr>
          <w:rFonts w:ascii="Times New Roman" w:hAnsi="Times New Roman" w:cs="Times New Roman"/>
          <w:sz w:val="24"/>
        </w:rPr>
        <w:t>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дополнительного соглашения.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Уведомление об отказе в заключени</w:t>
      </w:r>
      <w:proofErr w:type="gramStart"/>
      <w:r w:rsidRPr="004D2B7F">
        <w:rPr>
          <w:rFonts w:ascii="Times New Roman" w:hAnsi="Times New Roman" w:cs="Times New Roman"/>
          <w:sz w:val="24"/>
        </w:rPr>
        <w:t>и</w:t>
      </w:r>
      <w:proofErr w:type="gramEnd"/>
      <w:r w:rsidRPr="004D2B7F">
        <w:rPr>
          <w:rFonts w:ascii="Times New Roman" w:hAnsi="Times New Roman" w:cs="Times New Roman"/>
          <w:sz w:val="24"/>
        </w:rPr>
        <w:t xml:space="preserve"> дополнительного соглашения направляется хозяйствующему субъекту в следующих случаях: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 xml:space="preserve">- заявление направлено в отношении договора, не соответствующего </w:t>
      </w:r>
      <w:hyperlink w:anchor="P17" w:tooltip="1.1. Сроки действия договоров на размещение нестационарных торговых объектов и объектов для осуществления развозной торговли (далее - НТО), включая договоры аренды для размещения указанных объектов на земельных участках, в зданиях, строениях, сооружениях, нахо">
        <w:r w:rsidRPr="004D2B7F">
          <w:rPr>
            <w:rFonts w:ascii="Times New Roman" w:hAnsi="Times New Roman" w:cs="Times New Roman"/>
            <w:color w:val="0000FF"/>
            <w:sz w:val="24"/>
          </w:rPr>
          <w:t>пунктам 1.1</w:t>
        </w:r>
      </w:hyperlink>
      <w:r w:rsidRPr="004D2B7F">
        <w:rPr>
          <w:rFonts w:ascii="Times New Roman" w:hAnsi="Times New Roman" w:cs="Times New Roman"/>
          <w:sz w:val="24"/>
        </w:rPr>
        <w:t xml:space="preserve">, </w:t>
      </w:r>
      <w:hyperlink w:anchor="P19" w:tooltip="1.3. Сроки действия договоров и иных разрешительных документов на право организации и проведения ярмарок, сроки действия которых истекают с 14 марта 2022 года по 31 декабря 2024 года, продлеваются на 5 лет (если более длительные сроки продления не предусмотрен">
        <w:r w:rsidRPr="004D2B7F">
          <w:rPr>
            <w:rFonts w:ascii="Times New Roman" w:hAnsi="Times New Roman" w:cs="Times New Roman"/>
            <w:color w:val="0000FF"/>
            <w:sz w:val="24"/>
          </w:rPr>
          <w:t>1.3</w:t>
        </w:r>
      </w:hyperlink>
      <w:r w:rsidRPr="004D2B7F">
        <w:rPr>
          <w:rFonts w:ascii="Times New Roman" w:hAnsi="Times New Roman" w:cs="Times New Roman"/>
          <w:sz w:val="24"/>
        </w:rPr>
        <w:t xml:space="preserve"> настоящего Приказа;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- наличие заключенного в установленном порядке с иным хозяйствующим субъектом договора на размещение НТО, в котором место нахождения НТО (адресный ориентир) совпадает с ме</w:t>
      </w:r>
      <w:r w:rsidRPr="004D2B7F">
        <w:rPr>
          <w:rFonts w:ascii="Times New Roman" w:hAnsi="Times New Roman" w:cs="Times New Roman"/>
          <w:sz w:val="24"/>
        </w:rPr>
        <w:t>стом размещения НТО, указанным в договоре, о продлении которого подано заявление.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3.2. Вносит изменения в муниципальные правовые акты об утверждении разрешений на право организации рынка и иные разрешительные документы в части изменения сроков действия так</w:t>
      </w:r>
      <w:r w:rsidRPr="004D2B7F">
        <w:rPr>
          <w:rFonts w:ascii="Times New Roman" w:hAnsi="Times New Roman" w:cs="Times New Roman"/>
          <w:sz w:val="24"/>
        </w:rPr>
        <w:t>их разрешений.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3.3. Вносит изменения в решение об изменении срока действия иных разрешительных документов на право организации и проведения ярмарок.</w:t>
      </w:r>
    </w:p>
    <w:p w:rsidR="00601627" w:rsidRPr="004D2B7F" w:rsidRDefault="00361C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4. Настоящий Приказ вступает в силу после государственной регистрации со дня его официального опубликования</w:t>
      </w:r>
      <w:r w:rsidRPr="004D2B7F">
        <w:rPr>
          <w:rFonts w:ascii="Times New Roman" w:hAnsi="Times New Roman" w:cs="Times New Roman"/>
          <w:sz w:val="24"/>
        </w:rPr>
        <w:t>.</w:t>
      </w:r>
    </w:p>
    <w:p w:rsidR="00601627" w:rsidRPr="004D2B7F" w:rsidRDefault="0060162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01627" w:rsidRPr="004D2B7F" w:rsidRDefault="00361CA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D2B7F">
        <w:rPr>
          <w:rFonts w:ascii="Times New Roman" w:hAnsi="Times New Roman" w:cs="Times New Roman"/>
          <w:sz w:val="24"/>
        </w:rPr>
        <w:t>Министр</w:t>
      </w:r>
    </w:p>
    <w:p w:rsidR="00601627" w:rsidRPr="004D2B7F" w:rsidRDefault="00361CA5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spellStart"/>
      <w:r w:rsidRPr="004D2B7F">
        <w:rPr>
          <w:rFonts w:ascii="Times New Roman" w:hAnsi="Times New Roman" w:cs="Times New Roman"/>
          <w:sz w:val="24"/>
        </w:rPr>
        <w:t>Н.В.Владимиров</w:t>
      </w:r>
      <w:proofErr w:type="spellEnd"/>
    </w:p>
    <w:p w:rsidR="00601627" w:rsidRDefault="0060162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4D2B7F" w:rsidRPr="004D2B7F" w:rsidRDefault="004D2B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  <w:bookmarkStart w:id="4" w:name="_GoBack"/>
      <w:bookmarkEnd w:id="4"/>
    </w:p>
    <w:sectPr w:rsidR="004D2B7F" w:rsidRPr="004D2B7F"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A5" w:rsidRDefault="00361CA5">
      <w:r>
        <w:separator/>
      </w:r>
    </w:p>
  </w:endnote>
  <w:endnote w:type="continuationSeparator" w:id="0">
    <w:p w:rsidR="00361CA5" w:rsidRDefault="0036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27" w:rsidRDefault="00361CA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27" w:rsidRDefault="00361CA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A5" w:rsidRDefault="00361CA5">
      <w:r>
        <w:separator/>
      </w:r>
    </w:p>
  </w:footnote>
  <w:footnote w:type="continuationSeparator" w:id="0">
    <w:p w:rsidR="00361CA5" w:rsidRDefault="0036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1627"/>
    <w:rsid w:val="00361CA5"/>
    <w:rsid w:val="004D2B7F"/>
    <w:rsid w:val="006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2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B7F"/>
  </w:style>
  <w:style w:type="paragraph" w:styleId="a7">
    <w:name w:val="footer"/>
    <w:basedOn w:val="a"/>
    <w:link w:val="a8"/>
    <w:uiPriority w:val="99"/>
    <w:unhideWhenUsed/>
    <w:rsid w:val="004D2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6FC9EC2BB81305AAAB3B48A2552B1FD92A8FEE8A22325DE064FFF0D7409532C8B9A6F9A831C1FBRDg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35AA39909D408213171C4FA47E61D06A4F7324AAF5A74408B2CD8B1DA24671DA062AAA193119A33C2F3F7B4E33EC3F8C6B738F51F64D8R9g8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35AA39909D40821316FC9EC2BB81305AAAB3B48A150211DDB2A8FEE8A22325DE064FFE2D7189930C8A4A4F2BD6790BD8DBA33EA0364D3859FA98ERC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6288</Characters>
  <Application>Microsoft Office Word</Application>
  <DocSecurity>0</DocSecurity>
  <Lines>52</Lines>
  <Paragraphs>14</Paragraphs>
  <ScaleCrop>false</ScaleCrop>
  <Company>КонсультантПлюс Версия 4023.00.09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конкурентной политики Калужской обл. от 24.01.2023 N 8-лд
"Об особенностях разрешительных режимов в сфере торговли на территории Калужской области"
(Зарегистрировано в Администрации Губернатора Калужской обл. 21.02.2023 N 12930)</dc:title>
  <cp:lastModifiedBy>user</cp:lastModifiedBy>
  <cp:revision>2</cp:revision>
  <dcterms:created xsi:type="dcterms:W3CDTF">2023-09-21T11:32:00Z</dcterms:created>
  <dcterms:modified xsi:type="dcterms:W3CDTF">2023-09-21T11:34:00Z</dcterms:modified>
</cp:coreProperties>
</file>