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E" w:rsidRPr="002F7744" w:rsidRDefault="001B707E" w:rsidP="00FB1D5E">
      <w:pPr>
        <w:spacing w:after="120"/>
        <w:contextualSpacing/>
        <w:jc w:val="right"/>
      </w:pPr>
      <w:r w:rsidRPr="001F59DB">
        <w:rPr>
          <w:b/>
          <w:sz w:val="26"/>
          <w:szCs w:val="26"/>
        </w:rPr>
        <w:t xml:space="preserve">   </w:t>
      </w:r>
      <w:r w:rsidRPr="002F7744">
        <w:t>Приложение №1</w:t>
      </w: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1B707E" w:rsidRPr="002F7744" w:rsidRDefault="001B707E" w:rsidP="001B707E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FB1D5E" w:rsidRPr="00FB1D5E" w:rsidRDefault="00FB1D5E" w:rsidP="00FB1D5E">
      <w:pPr>
        <w:jc w:val="right"/>
        <w:rPr>
          <w:sz w:val="26"/>
          <w:szCs w:val="26"/>
        </w:rPr>
      </w:pPr>
      <w:proofErr w:type="gramStart"/>
      <w:r w:rsidRPr="00FB1D5E">
        <w:rPr>
          <w:sz w:val="26"/>
          <w:szCs w:val="26"/>
        </w:rPr>
        <w:t xml:space="preserve">№ 263 от 01.11.2019г. (в ред.№247 от 23.12.2020, от 28.03.2022 № 67, </w:t>
      </w:r>
      <w:proofErr w:type="gramEnd"/>
    </w:p>
    <w:p w:rsidR="00FB1D5E" w:rsidRPr="00FB1D5E" w:rsidRDefault="00FB1D5E" w:rsidP="00FB1D5E">
      <w:pPr>
        <w:jc w:val="right"/>
        <w:rPr>
          <w:sz w:val="26"/>
          <w:szCs w:val="26"/>
        </w:rPr>
      </w:pPr>
      <w:r w:rsidRPr="00FB1D5E">
        <w:rPr>
          <w:sz w:val="26"/>
          <w:szCs w:val="26"/>
        </w:rPr>
        <w:t>от 17.11.2022 № 184, от 08.08.2023 № 154, от 27.11.2023 № 224,</w:t>
      </w:r>
    </w:p>
    <w:p w:rsidR="00FB1D5E" w:rsidRPr="00FB1D5E" w:rsidRDefault="00FB1D5E" w:rsidP="00FB1D5E">
      <w:pPr>
        <w:jc w:val="right"/>
        <w:rPr>
          <w:sz w:val="26"/>
          <w:szCs w:val="26"/>
        </w:rPr>
      </w:pPr>
      <w:r w:rsidRPr="00FB1D5E">
        <w:rPr>
          <w:sz w:val="26"/>
          <w:szCs w:val="26"/>
        </w:rPr>
        <w:t xml:space="preserve">от 15.11.2024 № 182) </w:t>
      </w: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Pr="00C52A67" w:rsidRDefault="001B707E" w:rsidP="001B707E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B707E" w:rsidRPr="001B707E" w:rsidRDefault="001B707E" w:rsidP="001B70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07E">
        <w:rPr>
          <w:b/>
          <w:sz w:val="28"/>
          <w:szCs w:val="28"/>
        </w:rPr>
        <w:t>« Развитие  и создание условий  для работы</w:t>
      </w:r>
      <w:r>
        <w:rPr>
          <w:b/>
          <w:sz w:val="28"/>
          <w:szCs w:val="28"/>
        </w:rPr>
        <w:t xml:space="preserve"> </w:t>
      </w:r>
      <w:r w:rsidRPr="001B707E">
        <w:rPr>
          <w:b/>
          <w:sz w:val="28"/>
          <w:szCs w:val="28"/>
        </w:rPr>
        <w:t xml:space="preserve">сельских библиотек  в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сельском поселении</w:t>
      </w:r>
      <w:r w:rsidR="0048094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B707E">
        <w:rPr>
          <w:b/>
          <w:bCs/>
          <w:color w:val="000000"/>
          <w:sz w:val="28"/>
          <w:szCs w:val="28"/>
          <w:bdr w:val="none" w:sz="0" w:space="0" w:color="auto" w:frame="1"/>
        </w:rPr>
        <w:t>«Поселок Детчино» на  2020-2025 годы</w:t>
      </w:r>
      <w:r w:rsidRPr="001B707E">
        <w:rPr>
          <w:b/>
          <w:sz w:val="28"/>
          <w:szCs w:val="28"/>
        </w:rPr>
        <w:t>»</w:t>
      </w:r>
    </w:p>
    <w:p w:rsidR="001B707E" w:rsidRPr="001B707E" w:rsidRDefault="001B707E" w:rsidP="001B707E">
      <w:pPr>
        <w:jc w:val="both"/>
        <w:rPr>
          <w:sz w:val="28"/>
          <w:szCs w:val="28"/>
        </w:rPr>
      </w:pPr>
    </w:p>
    <w:p w:rsidR="001B707E" w:rsidRPr="001B707E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Pr="00A01A0C" w:rsidRDefault="001B707E" w:rsidP="001B707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B707E" w:rsidRPr="00FC7C1C" w:rsidRDefault="001B707E" w:rsidP="001B70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t>ПАСПОРТ</w:t>
      </w:r>
    </w:p>
    <w:p w:rsidR="001B707E" w:rsidRDefault="001B707E" w:rsidP="001B70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1B707E" w:rsidRPr="002F7744" w:rsidRDefault="001B707E" w:rsidP="001B707E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9"/>
        <w:gridCol w:w="6562"/>
      </w:tblGrid>
      <w:tr w:rsidR="001B707E" w:rsidRPr="00A01A0C" w:rsidTr="007357D7">
        <w:trPr>
          <w:cantSplit/>
          <w:trHeight w:val="999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1B70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1B707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</w:t>
            </w:r>
            <w:r w:rsidRPr="001B707E">
              <w:rPr>
                <w:sz w:val="26"/>
                <w:szCs w:val="26"/>
              </w:rPr>
              <w:t xml:space="preserve">азвитие </w:t>
            </w:r>
            <w:r>
              <w:rPr>
                <w:sz w:val="26"/>
                <w:szCs w:val="26"/>
              </w:rPr>
              <w:t xml:space="preserve"> и создание условий для работы </w:t>
            </w:r>
            <w:r w:rsidRPr="001B707E">
              <w:rPr>
                <w:sz w:val="26"/>
                <w:szCs w:val="26"/>
              </w:rPr>
              <w:t xml:space="preserve">сельских библиотек </w:t>
            </w:r>
            <w:r w:rsidRPr="001B707E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сельского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r w:rsidRPr="001B707E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оселения «Поселок Детчино» на  2020-2025 годы</w:t>
            </w:r>
            <w:r w:rsidR="00A96A4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  <w:p w:rsidR="001B707E" w:rsidRPr="00A01A0C" w:rsidRDefault="001B707E" w:rsidP="007357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707E" w:rsidRPr="00A01A0C" w:rsidTr="007357D7">
        <w:trPr>
          <w:cantSplit/>
          <w:trHeight w:val="873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  <w:r w:rsidR="00A33F43">
              <w:rPr>
                <w:sz w:val="26"/>
                <w:szCs w:val="26"/>
              </w:rPr>
              <w:t xml:space="preserve"> МБУ </w:t>
            </w:r>
            <w:r w:rsidR="003B0A1D">
              <w:rPr>
                <w:sz w:val="26"/>
                <w:szCs w:val="26"/>
              </w:rPr>
              <w:t>«</w:t>
            </w:r>
            <w:r w:rsidR="00A33F43">
              <w:rPr>
                <w:sz w:val="26"/>
                <w:szCs w:val="26"/>
              </w:rPr>
              <w:t>Детчинская сельская библиотека»</w:t>
            </w:r>
          </w:p>
        </w:tc>
      </w:tr>
      <w:tr w:rsidR="001B707E" w:rsidRPr="00A01A0C" w:rsidTr="007357D7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3B0A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Детчинская сельская библиотека»</w:t>
            </w:r>
          </w:p>
        </w:tc>
      </w:tr>
      <w:tr w:rsidR="001B707E" w:rsidRPr="00A01A0C" w:rsidTr="007357D7">
        <w:trPr>
          <w:cantSplit/>
          <w:trHeight w:val="978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1B707E" w:rsidRPr="00A01A0C" w:rsidTr="007357D7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01A0C" w:rsidRDefault="001B707E" w:rsidP="002861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127DA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Детчинская сельская библиотека»</w:t>
            </w:r>
          </w:p>
        </w:tc>
      </w:tr>
      <w:tr w:rsidR="001B707E" w:rsidRPr="00A01A0C" w:rsidTr="007357D7">
        <w:trPr>
          <w:cantSplit/>
          <w:trHeight w:val="977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7279" w:type="dxa"/>
            <w:vAlign w:val="center"/>
          </w:tcPr>
          <w:p w:rsidR="001B707E" w:rsidRPr="00A33F43" w:rsidRDefault="001B707E" w:rsidP="0028617B">
            <w:pPr>
              <w:pStyle w:val="a5"/>
              <w:spacing w:after="0"/>
              <w:ind w:hanging="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3F43">
              <w:rPr>
                <w:sz w:val="26"/>
                <w:szCs w:val="26"/>
              </w:rPr>
              <w:t>-сохранение культурного и исторического наследия;</w:t>
            </w:r>
          </w:p>
          <w:p w:rsidR="001B707E" w:rsidRPr="00A33F43" w:rsidRDefault="001B707E" w:rsidP="0028617B">
            <w:pPr>
              <w:pStyle w:val="a5"/>
              <w:spacing w:after="0"/>
              <w:ind w:hanging="24"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увеличение количества экземпляров</w:t>
            </w:r>
            <w:r w:rsidR="00A33F43">
              <w:rPr>
                <w:sz w:val="26"/>
                <w:szCs w:val="26"/>
              </w:rPr>
              <w:t xml:space="preserve"> книг и периодических изданий</w:t>
            </w:r>
            <w:r w:rsidRPr="00A33F43">
              <w:rPr>
                <w:sz w:val="26"/>
                <w:szCs w:val="26"/>
              </w:rPr>
              <w:t>;</w:t>
            </w:r>
          </w:p>
          <w:p w:rsidR="001B707E" w:rsidRPr="00A01A0C" w:rsidRDefault="001B707E" w:rsidP="0028617B">
            <w:pPr>
              <w:pStyle w:val="ConsPlusCell"/>
              <w:widowControl/>
              <w:ind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A33F43">
              <w:rPr>
                <w:rFonts w:ascii="Times New Roman" w:hAnsi="Times New Roman" w:cs="Times New Roman"/>
                <w:sz w:val="26"/>
                <w:szCs w:val="26"/>
              </w:rPr>
              <w:t>-расширение доступа населения к культурным ценностям и информации.</w:t>
            </w:r>
          </w:p>
        </w:tc>
      </w:tr>
      <w:tr w:rsidR="001B707E" w:rsidRPr="00A01A0C" w:rsidTr="007357D7">
        <w:trPr>
          <w:cantSplit/>
          <w:trHeight w:val="2501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279" w:type="dxa"/>
            <w:vAlign w:val="center"/>
          </w:tcPr>
          <w:p w:rsidR="00A33F43" w:rsidRDefault="00660339" w:rsidP="0028617B">
            <w:pPr>
              <w:pStyle w:val="a5"/>
              <w:spacing w:after="0"/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33F43" w:rsidRPr="00A33F43">
              <w:rPr>
                <w:sz w:val="26"/>
                <w:szCs w:val="26"/>
              </w:rPr>
              <w:t>организация библиотечног</w:t>
            </w:r>
            <w:r w:rsidR="00A33F43">
              <w:rPr>
                <w:sz w:val="26"/>
                <w:szCs w:val="26"/>
              </w:rPr>
              <w:t xml:space="preserve">о обслуживания населения, </w:t>
            </w:r>
            <w:r w:rsidR="00A33F43" w:rsidRPr="00A33F43">
              <w:rPr>
                <w:sz w:val="26"/>
                <w:szCs w:val="26"/>
              </w:rPr>
              <w:t>обеспечение сохранности библиотечных фондов, информатизация библиотек;</w:t>
            </w:r>
          </w:p>
          <w:p w:rsidR="001B707E" w:rsidRPr="00A01A0C" w:rsidRDefault="00A33F43" w:rsidP="0028617B">
            <w:pPr>
              <w:pStyle w:val="a5"/>
              <w:spacing w:after="0"/>
              <w:ind w:hanging="40"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-создание условий для повышения качества и разнообразия услуг, предоставляемых учреждением, модернизация работы.</w:t>
            </w:r>
          </w:p>
        </w:tc>
      </w:tr>
      <w:tr w:rsidR="001B707E" w:rsidRPr="00A01A0C" w:rsidTr="007357D7">
        <w:trPr>
          <w:cantSplit/>
          <w:trHeight w:val="2259"/>
          <w:jc w:val="center"/>
        </w:trPr>
        <w:tc>
          <w:tcPr>
            <w:tcW w:w="3143" w:type="dxa"/>
            <w:vAlign w:val="center"/>
          </w:tcPr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1B707E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7279" w:type="dxa"/>
            <w:vAlign w:val="center"/>
          </w:tcPr>
          <w:p w:rsidR="00A33F43" w:rsidRPr="00A33F43" w:rsidRDefault="00A33F43" w:rsidP="00A33F43">
            <w:pPr>
              <w:pStyle w:val="a9"/>
              <w:ind w:firstLine="108"/>
              <w:contextualSpacing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 xml:space="preserve">- количество документов, выданных из фонда </w:t>
            </w:r>
            <w:r>
              <w:rPr>
                <w:sz w:val="26"/>
                <w:szCs w:val="26"/>
              </w:rPr>
              <w:t xml:space="preserve">               </w:t>
            </w:r>
            <w:r w:rsidR="00814C50">
              <w:rPr>
                <w:sz w:val="26"/>
                <w:szCs w:val="26"/>
              </w:rPr>
              <w:t xml:space="preserve">   </w:t>
            </w:r>
            <w:r w:rsidRPr="00A33F43">
              <w:rPr>
                <w:sz w:val="26"/>
                <w:szCs w:val="26"/>
              </w:rPr>
              <w:t>посетителям библиотек;</w:t>
            </w:r>
          </w:p>
          <w:p w:rsidR="00A33F43" w:rsidRPr="00A33F43" w:rsidRDefault="00A33F43" w:rsidP="00814C50">
            <w:pPr>
              <w:pStyle w:val="a9"/>
              <w:ind w:firstLine="108"/>
              <w:contextualSpacing/>
              <w:rPr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число пользователей библиотек;</w:t>
            </w:r>
          </w:p>
          <w:p w:rsidR="001B707E" w:rsidRPr="00A01A0C" w:rsidRDefault="00A33F43" w:rsidP="00814C50">
            <w:pPr>
              <w:ind w:left="30" w:right="30" w:firstLine="108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 w:rsidRPr="00A33F43">
              <w:rPr>
                <w:sz w:val="26"/>
                <w:szCs w:val="26"/>
              </w:rPr>
              <w:t>- доля оснащенности современным компьютерным оборудованием библиотек от общей потребности  в технике</w:t>
            </w:r>
          </w:p>
        </w:tc>
      </w:tr>
      <w:tr w:rsidR="001B707E" w:rsidRPr="00A01A0C" w:rsidTr="007357D7">
        <w:trPr>
          <w:cantSplit/>
          <w:trHeight w:val="894"/>
          <w:jc w:val="center"/>
        </w:trPr>
        <w:tc>
          <w:tcPr>
            <w:tcW w:w="3143" w:type="dxa"/>
            <w:vAlign w:val="center"/>
          </w:tcPr>
          <w:p w:rsidR="001B707E" w:rsidRPr="00A01A0C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7279" w:type="dxa"/>
            <w:vAlign w:val="center"/>
          </w:tcPr>
          <w:p w:rsidR="001B707E" w:rsidRPr="00A01A0C" w:rsidRDefault="00A33F43" w:rsidP="007357D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2020-2025 годы</w:t>
            </w:r>
          </w:p>
        </w:tc>
      </w:tr>
      <w:tr w:rsidR="001B707E" w:rsidRPr="00A01A0C" w:rsidTr="007357D7">
        <w:trPr>
          <w:cantSplit/>
          <w:trHeight w:val="1613"/>
          <w:jc w:val="center"/>
        </w:trPr>
        <w:tc>
          <w:tcPr>
            <w:tcW w:w="3143" w:type="dxa"/>
            <w:vAlign w:val="center"/>
          </w:tcPr>
          <w:p w:rsidR="001B707E" w:rsidRPr="0028617B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финансирования  муниципальной  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  </w:t>
            </w:r>
          </w:p>
        </w:tc>
        <w:tc>
          <w:tcPr>
            <w:tcW w:w="7279" w:type="dxa"/>
            <w:vAlign w:val="center"/>
          </w:tcPr>
          <w:p w:rsidR="00A57133" w:rsidRPr="0028617B" w:rsidRDefault="00A57133" w:rsidP="00A57133">
            <w:pPr>
              <w:ind w:firstLine="318"/>
              <w:jc w:val="both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Объем средств необходимый для финансирования  программы, составляет</w:t>
            </w:r>
            <w:r w:rsidR="00A96A4A">
              <w:rPr>
                <w:sz w:val="26"/>
                <w:szCs w:val="26"/>
              </w:rPr>
              <w:t xml:space="preserve">  </w:t>
            </w:r>
            <w:r w:rsidR="00FB1D5E">
              <w:rPr>
                <w:sz w:val="26"/>
                <w:szCs w:val="26"/>
              </w:rPr>
              <w:t>18359,7</w:t>
            </w:r>
            <w:r w:rsidR="0054196C">
              <w:rPr>
                <w:sz w:val="26"/>
                <w:szCs w:val="26"/>
              </w:rPr>
              <w:t xml:space="preserve">  </w:t>
            </w:r>
            <w:r w:rsidRPr="0028617B">
              <w:rPr>
                <w:sz w:val="26"/>
                <w:szCs w:val="26"/>
              </w:rPr>
              <w:t xml:space="preserve">тыс. рублей, </w:t>
            </w:r>
          </w:p>
          <w:p w:rsidR="00A57133" w:rsidRPr="0028617B" w:rsidRDefault="00A57133" w:rsidP="00A57133">
            <w:pPr>
              <w:widowControl w:val="0"/>
              <w:snapToGrid w:val="0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в том числе:</w:t>
            </w:r>
          </w:p>
          <w:p w:rsidR="00A57133" w:rsidRPr="0028617B" w:rsidRDefault="00A96A4A" w:rsidP="00A57133">
            <w:pPr>
              <w:widowControl w:val="0"/>
              <w:snapToGrid w:val="0"/>
              <w:ind w:firstLine="3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2020г .- </w:t>
            </w:r>
            <w:r w:rsidR="00D91C6D">
              <w:rPr>
                <w:sz w:val="26"/>
                <w:szCs w:val="26"/>
              </w:rPr>
              <w:t>2461,0</w:t>
            </w:r>
            <w:r w:rsidR="00A57133" w:rsidRPr="0028617B">
              <w:rPr>
                <w:sz w:val="26"/>
                <w:szCs w:val="26"/>
              </w:rPr>
              <w:t xml:space="preserve"> тыс. руб.</w:t>
            </w:r>
          </w:p>
          <w:p w:rsidR="00A57133" w:rsidRPr="0028617B" w:rsidRDefault="00A96A4A" w:rsidP="00A57133">
            <w:pPr>
              <w:widowControl w:val="0"/>
              <w:snapToGrid w:val="0"/>
              <w:ind w:firstLine="3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-</w:t>
            </w:r>
            <w:r w:rsidR="00D91C6D">
              <w:rPr>
                <w:sz w:val="26"/>
                <w:szCs w:val="26"/>
              </w:rPr>
              <w:t>2466,0</w:t>
            </w:r>
            <w:r w:rsidR="00A57133" w:rsidRPr="0028617B">
              <w:rPr>
                <w:sz w:val="26"/>
                <w:szCs w:val="26"/>
              </w:rPr>
              <w:t xml:space="preserve"> тыс. руб.</w:t>
            </w:r>
          </w:p>
          <w:p w:rsidR="001B707E" w:rsidRPr="00A96A4A" w:rsidRDefault="00A96A4A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2022 г. -</w:t>
            </w:r>
            <w:r w:rsidR="00D91C6D">
              <w:rPr>
                <w:rFonts w:ascii="Times New Roman" w:hAnsi="Times New Roman" w:cs="Times New Roman"/>
                <w:sz w:val="26"/>
                <w:szCs w:val="26"/>
              </w:rPr>
              <w:t>2975,0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133" w:rsidRPr="00A96A4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57133" w:rsidRPr="00A96A4A" w:rsidRDefault="00A96A4A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2023г.- 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  <w:r w:rsidR="00D91C6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7133" w:rsidRPr="00A96A4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57133" w:rsidRPr="00A96A4A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    2024г.- 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 xml:space="preserve">3116,9 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57133" w:rsidRPr="00A96A4A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    2025г.-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1D5E">
              <w:rPr>
                <w:rFonts w:ascii="Times New Roman" w:hAnsi="Times New Roman" w:cs="Times New Roman"/>
                <w:sz w:val="26"/>
                <w:szCs w:val="26"/>
              </w:rPr>
              <w:t>4227,8</w:t>
            </w:r>
            <w:r w:rsidR="00541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A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57133" w:rsidRPr="0028617B" w:rsidRDefault="00A57133" w:rsidP="00A5713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07E" w:rsidRPr="00A01A0C" w:rsidTr="00A57133">
        <w:trPr>
          <w:cantSplit/>
          <w:trHeight w:val="1685"/>
          <w:jc w:val="center"/>
        </w:trPr>
        <w:tc>
          <w:tcPr>
            <w:tcW w:w="3143" w:type="dxa"/>
            <w:vAlign w:val="center"/>
          </w:tcPr>
          <w:p w:rsidR="001B707E" w:rsidRPr="0028617B" w:rsidRDefault="001B707E" w:rsidP="007357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28617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7279" w:type="dxa"/>
            <w:vAlign w:val="center"/>
          </w:tcPr>
          <w:p w:rsidR="00A57133" w:rsidRPr="0028617B" w:rsidRDefault="00A57133" w:rsidP="0054196C">
            <w:pPr>
              <w:pStyle w:val="a5"/>
              <w:spacing w:after="0"/>
              <w:ind w:firstLine="310"/>
              <w:contextualSpacing/>
              <w:jc w:val="both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-организация свободного доступа для читателей  библиотек поселении</w:t>
            </w:r>
            <w:proofErr w:type="gramStart"/>
            <w:r w:rsidRPr="0028617B">
              <w:rPr>
                <w:sz w:val="26"/>
                <w:szCs w:val="26"/>
              </w:rPr>
              <w:t xml:space="preserve"> ,</w:t>
            </w:r>
            <w:proofErr w:type="gramEnd"/>
            <w:r w:rsidRPr="0028617B">
              <w:rPr>
                <w:sz w:val="26"/>
                <w:szCs w:val="26"/>
              </w:rPr>
              <w:t xml:space="preserve">ресурсам сети Интернет; </w:t>
            </w:r>
          </w:p>
          <w:p w:rsidR="00A57133" w:rsidRPr="0028617B" w:rsidRDefault="00A57133" w:rsidP="0054196C">
            <w:pPr>
              <w:pStyle w:val="a5"/>
              <w:spacing w:after="0"/>
              <w:ind w:firstLine="310"/>
              <w:contextualSpacing/>
              <w:jc w:val="both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-улучшение работоспособности работников библиотек;</w:t>
            </w:r>
          </w:p>
          <w:p w:rsidR="00A57133" w:rsidRPr="0028617B" w:rsidRDefault="00A57133" w:rsidP="0028617B">
            <w:pPr>
              <w:pStyle w:val="a5"/>
              <w:spacing w:after="0"/>
              <w:ind w:firstLine="310"/>
              <w:contextualSpacing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-увеличение числа читателей;</w:t>
            </w:r>
          </w:p>
          <w:p w:rsidR="001B707E" w:rsidRPr="0028617B" w:rsidRDefault="00A57133" w:rsidP="0054196C">
            <w:pPr>
              <w:ind w:left="30" w:right="3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8617B">
              <w:rPr>
                <w:sz w:val="26"/>
                <w:szCs w:val="26"/>
              </w:rPr>
              <w:t>-укрепление материально-технической базы учреждения.</w:t>
            </w:r>
          </w:p>
        </w:tc>
      </w:tr>
    </w:tbl>
    <w:p w:rsidR="0063470E" w:rsidRDefault="0063470E"/>
    <w:p w:rsidR="00C96387" w:rsidRPr="0028617B" w:rsidRDefault="00C96387" w:rsidP="0028617B">
      <w:pPr>
        <w:ind w:firstLine="600"/>
        <w:jc w:val="center"/>
        <w:rPr>
          <w:sz w:val="26"/>
          <w:szCs w:val="26"/>
        </w:rPr>
      </w:pPr>
      <w:r w:rsidRPr="0028617B">
        <w:rPr>
          <w:b/>
          <w:sz w:val="26"/>
          <w:szCs w:val="26"/>
        </w:rPr>
        <w:t>I. Общая характеристика проблем, на решение которых направлена программа.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Отрасль, традиционно ориентированная на муниципальную финансовую  поддержку, оказалась наименее подготовленной к рыночной экономике. Темпы износа  учреждений  продолжают опережать  темпы их восстановления, учреждения требуют  ремонта,  незначительно  пополняются   библиотечные фонды,  требуется модернизация. 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Приоритетной задачей  на ближайшее время является  развитие библиотечного дела 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 Интернета, доступа к удаленным базам данных, электронная доставка документов модернизируют библиотечно-информационное обслуживание, положительно сказываются на привлечении в библиотеки новых пользователей.</w:t>
      </w:r>
    </w:p>
    <w:p w:rsidR="00C96387" w:rsidRPr="0028617B" w:rsidRDefault="00C96387" w:rsidP="0028617B">
      <w:pPr>
        <w:jc w:val="both"/>
        <w:rPr>
          <w:sz w:val="26"/>
          <w:szCs w:val="26"/>
        </w:rPr>
      </w:pPr>
    </w:p>
    <w:p w:rsidR="00C96387" w:rsidRPr="0028617B" w:rsidRDefault="00C96387" w:rsidP="0028617B">
      <w:pPr>
        <w:ind w:left="600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  <w:lang w:val="en-US"/>
        </w:rPr>
        <w:t>II</w:t>
      </w:r>
      <w:r w:rsidRPr="0028617B">
        <w:rPr>
          <w:b/>
          <w:sz w:val="26"/>
          <w:szCs w:val="26"/>
        </w:rPr>
        <w:t>.</w:t>
      </w:r>
      <w:r w:rsidR="007637F6">
        <w:rPr>
          <w:b/>
          <w:sz w:val="26"/>
          <w:szCs w:val="26"/>
        </w:rPr>
        <w:t xml:space="preserve"> </w:t>
      </w:r>
      <w:r w:rsidRPr="0028617B">
        <w:rPr>
          <w:b/>
          <w:sz w:val="26"/>
          <w:szCs w:val="26"/>
        </w:rPr>
        <w:t>Приоритеты муниципальной политики в сфере реализации данной программы, цели, задачи и показатели (индикаторы) достижения целей и решения задач, основные ожидаемые конечные результаты,</w:t>
      </w:r>
    </w:p>
    <w:p w:rsidR="00C96387" w:rsidRPr="0028617B" w:rsidRDefault="00C96387" w:rsidP="0028617B">
      <w:pPr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 xml:space="preserve"> сроки и этапы программы.</w:t>
      </w:r>
    </w:p>
    <w:p w:rsidR="00C96387" w:rsidRPr="0028617B" w:rsidRDefault="00C96387" w:rsidP="0028617B">
      <w:pPr>
        <w:ind w:firstLine="567"/>
        <w:jc w:val="both"/>
        <w:rPr>
          <w:sz w:val="26"/>
          <w:szCs w:val="26"/>
        </w:rPr>
      </w:pPr>
    </w:p>
    <w:p w:rsidR="00C96387" w:rsidRPr="0028617B" w:rsidRDefault="00C96387" w:rsidP="0028617B">
      <w:pPr>
        <w:ind w:firstLine="284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2.</w:t>
      </w:r>
      <w:r w:rsidR="0054196C">
        <w:rPr>
          <w:b/>
          <w:sz w:val="26"/>
          <w:szCs w:val="26"/>
        </w:rPr>
        <w:t>1.</w:t>
      </w:r>
      <w:r w:rsidRPr="0028617B">
        <w:rPr>
          <w:b/>
          <w:sz w:val="26"/>
          <w:szCs w:val="26"/>
        </w:rPr>
        <w:t xml:space="preserve"> Цель, задачи и ожидаемые  результаты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E972E9">
      <w:pPr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Целью подпрограммы является: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сохранение культурного и исторического наследия;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увеличение количества экземпляров;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расширение доступа населения к культурным ценностям и информации.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Основными задачами для достижения целей являются: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 -организация библиотечного обслуживания населения, комплектование и обеспечение сохранности библиотечных фондов, информатизация библиотек;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lastRenderedPageBreak/>
        <w:t>- укомплектовать фонд библиотек книгами, пользующимися спором у населения;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создание условий для повышения качества и разнообразия услуг, предоставляемых учреждением, модернизация работы.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Решение указанных задач и достижение, поставленных целей программы позволит к 2025 году достигнуть следующих основных результатов:</w:t>
      </w:r>
    </w:p>
    <w:p w:rsidR="00C96387" w:rsidRPr="0028617B" w:rsidRDefault="00C96387" w:rsidP="00E972E9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 - сохранение и развитие культуры как одного из основных стратегических ресурсов развития  сельского поселения  «Поселок Детчино»;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-организация свободного доступа для читателей библиотек поселения к ресурсам сети Интернет; 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улучшение работоспособности работников библиотек;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-увеличение числа читателей;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 xml:space="preserve">-улучшение качественного состава и </w:t>
      </w:r>
      <w:proofErr w:type="spellStart"/>
      <w:r w:rsidRPr="0028617B">
        <w:rPr>
          <w:sz w:val="26"/>
          <w:szCs w:val="26"/>
        </w:rPr>
        <w:t>обновляемости</w:t>
      </w:r>
      <w:proofErr w:type="spellEnd"/>
      <w:r w:rsidRPr="0028617B">
        <w:rPr>
          <w:sz w:val="26"/>
          <w:szCs w:val="26"/>
        </w:rPr>
        <w:t xml:space="preserve"> библиотечных фондов поселения; </w:t>
      </w:r>
    </w:p>
    <w:p w:rsidR="00C96387" w:rsidRPr="0028617B" w:rsidRDefault="00C96387" w:rsidP="00E972E9">
      <w:pPr>
        <w:pStyle w:val="a5"/>
        <w:spacing w:after="0"/>
        <w:ind w:firstLine="567"/>
        <w:jc w:val="both"/>
        <w:rPr>
          <w:rFonts w:eastAsia="Times New Roman CYR"/>
          <w:sz w:val="26"/>
          <w:szCs w:val="26"/>
        </w:rPr>
      </w:pPr>
      <w:r w:rsidRPr="0028617B">
        <w:rPr>
          <w:sz w:val="26"/>
          <w:szCs w:val="26"/>
        </w:rPr>
        <w:t>- укрепление материально-технической базы учреждения.</w:t>
      </w:r>
    </w:p>
    <w:p w:rsidR="00C96387" w:rsidRPr="0028617B" w:rsidRDefault="00C96387" w:rsidP="0028617B">
      <w:pPr>
        <w:pStyle w:val="a5"/>
        <w:widowControl w:val="0"/>
        <w:snapToGrid w:val="0"/>
        <w:spacing w:after="0"/>
        <w:rPr>
          <w:sz w:val="26"/>
          <w:szCs w:val="26"/>
        </w:rPr>
      </w:pPr>
    </w:p>
    <w:p w:rsidR="00C96387" w:rsidRPr="0028617B" w:rsidRDefault="00C96387" w:rsidP="0028617B">
      <w:pPr>
        <w:pStyle w:val="a5"/>
        <w:spacing w:after="0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2.</w:t>
      </w:r>
      <w:r w:rsidR="0054196C">
        <w:rPr>
          <w:b/>
          <w:sz w:val="26"/>
          <w:szCs w:val="26"/>
        </w:rPr>
        <w:t xml:space="preserve">2. </w:t>
      </w:r>
      <w:r w:rsidRPr="0028617B">
        <w:rPr>
          <w:b/>
          <w:sz w:val="26"/>
          <w:szCs w:val="26"/>
        </w:rPr>
        <w:t xml:space="preserve"> Показатели (индикаторы) достижения цели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EA4AB8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Система показателей (индикаторов)  программы включает прогноз сводных показателей муниципального задания на оказание муниципальных услуг муниципальным учреждением.</w:t>
      </w:r>
    </w:p>
    <w:p w:rsidR="00C96387" w:rsidRPr="0028617B" w:rsidRDefault="00C96387" w:rsidP="00EA4AB8">
      <w:pPr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Состав показателей (индикаторов) успешности решения задач программы увязан с основными мероприятиями и позволяет оценить ожидаемые результаты и эффективность ее реализации на период до 2025 года.</w:t>
      </w:r>
    </w:p>
    <w:p w:rsidR="00C96387" w:rsidRPr="0028617B" w:rsidRDefault="00C96387" w:rsidP="00EA4AB8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28617B">
        <w:rPr>
          <w:sz w:val="26"/>
          <w:szCs w:val="26"/>
        </w:rPr>
        <w:t>В качестве показателей (индикаторов) успешности решения задач программы предусматривается использование следующих показателей (индикаторов):</w:t>
      </w:r>
    </w:p>
    <w:p w:rsidR="00C96387" w:rsidRPr="0028617B" w:rsidRDefault="00C96387" w:rsidP="00EA4AB8">
      <w:pPr>
        <w:pStyle w:val="a5"/>
        <w:widowControl w:val="0"/>
        <w:snapToGrid w:val="0"/>
        <w:spacing w:after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количество документов, выданных из фонда посетителям библиотек;</w:t>
      </w:r>
    </w:p>
    <w:p w:rsidR="00C96387" w:rsidRPr="0028617B" w:rsidRDefault="00C96387" w:rsidP="00EA4AB8">
      <w:pPr>
        <w:pStyle w:val="a5"/>
        <w:spacing w:after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число пользователей библиотек;</w:t>
      </w:r>
    </w:p>
    <w:p w:rsidR="00C96387" w:rsidRPr="0028617B" w:rsidRDefault="00C96387" w:rsidP="00EA4AB8">
      <w:pPr>
        <w:widowControl w:val="0"/>
        <w:snapToGrid w:val="0"/>
        <w:ind w:firstLine="567"/>
        <w:jc w:val="both"/>
        <w:rPr>
          <w:color w:val="000000"/>
          <w:sz w:val="26"/>
          <w:szCs w:val="26"/>
        </w:rPr>
      </w:pPr>
      <w:r w:rsidRPr="0028617B">
        <w:rPr>
          <w:color w:val="000000"/>
          <w:sz w:val="26"/>
          <w:szCs w:val="26"/>
        </w:rPr>
        <w:t>-   доля новых поступлений от общего фонда  библиотек;</w:t>
      </w:r>
    </w:p>
    <w:p w:rsidR="00C96387" w:rsidRPr="0028617B" w:rsidRDefault="00C96387" w:rsidP="00EA4AB8">
      <w:pPr>
        <w:pStyle w:val="a5"/>
        <w:spacing w:after="0"/>
        <w:ind w:firstLine="567"/>
        <w:jc w:val="both"/>
        <w:rPr>
          <w:sz w:val="26"/>
          <w:szCs w:val="26"/>
        </w:rPr>
      </w:pPr>
      <w:r w:rsidRPr="0028617B">
        <w:rPr>
          <w:color w:val="000000"/>
          <w:sz w:val="26"/>
          <w:szCs w:val="26"/>
        </w:rPr>
        <w:t>- доля оснащенности современным компьютерным оборудованием библиотек от общей потребности  в технике.</w:t>
      </w:r>
    </w:p>
    <w:p w:rsidR="00950157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Показатели (индикаторы) программы имеют запланированные по годам количественные значения. 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повышения прозрачности и открытости деятельности учреждения;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 повышения мотивации работников;</w:t>
      </w:r>
    </w:p>
    <w:p w:rsidR="00C96387" w:rsidRPr="0028617B" w:rsidRDefault="00C96387" w:rsidP="00EA4AB8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-внедрения современных информационных и инновационных технологий в учреждении.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firstLine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2</w:t>
      </w:r>
      <w:r w:rsidR="0054196C">
        <w:rPr>
          <w:b/>
          <w:sz w:val="26"/>
          <w:szCs w:val="26"/>
        </w:rPr>
        <w:t>.3</w:t>
      </w:r>
      <w:r w:rsidRPr="0028617B">
        <w:rPr>
          <w:b/>
          <w:sz w:val="26"/>
          <w:szCs w:val="26"/>
        </w:rPr>
        <w:t>. Сроки и этапы программы</w:t>
      </w:r>
      <w:r w:rsidR="00EA4AB8">
        <w:rPr>
          <w:b/>
          <w:sz w:val="26"/>
          <w:szCs w:val="26"/>
        </w:rPr>
        <w:t>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Реализация программы </w:t>
      </w:r>
      <w:r w:rsidR="009F2249" w:rsidRPr="001B707E">
        <w:rPr>
          <w:sz w:val="26"/>
          <w:szCs w:val="26"/>
        </w:rPr>
        <w:t>«</w:t>
      </w:r>
      <w:r w:rsidR="009F2249">
        <w:rPr>
          <w:sz w:val="26"/>
          <w:szCs w:val="26"/>
        </w:rPr>
        <w:t>Р</w:t>
      </w:r>
      <w:r w:rsidR="009F2249" w:rsidRPr="001B707E">
        <w:rPr>
          <w:sz w:val="26"/>
          <w:szCs w:val="26"/>
        </w:rPr>
        <w:t xml:space="preserve">азвитие </w:t>
      </w:r>
      <w:r w:rsidR="00A96A4A">
        <w:rPr>
          <w:sz w:val="26"/>
          <w:szCs w:val="26"/>
        </w:rPr>
        <w:t>библиотеки и создание условий</w:t>
      </w:r>
      <w:r w:rsidR="009F2249">
        <w:rPr>
          <w:sz w:val="26"/>
          <w:szCs w:val="26"/>
        </w:rPr>
        <w:t xml:space="preserve"> работы </w:t>
      </w:r>
      <w:r w:rsidR="00A96A4A">
        <w:rPr>
          <w:sz w:val="26"/>
          <w:szCs w:val="26"/>
        </w:rPr>
        <w:t>сельской</w:t>
      </w:r>
      <w:r w:rsidR="009F2249" w:rsidRPr="001B707E">
        <w:rPr>
          <w:sz w:val="26"/>
          <w:szCs w:val="26"/>
        </w:rPr>
        <w:t xml:space="preserve"> библиотек</w:t>
      </w:r>
      <w:r w:rsidR="00A96A4A">
        <w:rPr>
          <w:sz w:val="26"/>
          <w:szCs w:val="26"/>
        </w:rPr>
        <w:t>и</w:t>
      </w:r>
      <w:r w:rsidR="009F2249" w:rsidRPr="001B707E">
        <w:rPr>
          <w:sz w:val="26"/>
          <w:szCs w:val="26"/>
        </w:rPr>
        <w:t xml:space="preserve"> </w:t>
      </w:r>
      <w:r w:rsidR="009F2249" w:rsidRPr="001B707E">
        <w:rPr>
          <w:bCs/>
          <w:color w:val="000000"/>
          <w:sz w:val="26"/>
          <w:szCs w:val="26"/>
          <w:bdr w:val="none" w:sz="0" w:space="0" w:color="auto" w:frame="1"/>
        </w:rPr>
        <w:t xml:space="preserve">сельского </w:t>
      </w:r>
      <w:r w:rsidR="009F2249">
        <w:rPr>
          <w:bCs/>
          <w:color w:val="000000"/>
          <w:sz w:val="26"/>
          <w:szCs w:val="26"/>
          <w:bdr w:val="none" w:sz="0" w:space="0" w:color="auto" w:frame="1"/>
        </w:rPr>
        <w:t>п</w:t>
      </w:r>
      <w:r w:rsidR="009F2249" w:rsidRPr="001B707E">
        <w:rPr>
          <w:bCs/>
          <w:color w:val="000000"/>
          <w:sz w:val="26"/>
          <w:szCs w:val="26"/>
          <w:bdr w:val="none" w:sz="0" w:space="0" w:color="auto" w:frame="1"/>
        </w:rPr>
        <w:t>оселения «Поселок Детчино»</w:t>
      </w:r>
      <w:r w:rsidRPr="0028617B">
        <w:rPr>
          <w:sz w:val="26"/>
          <w:szCs w:val="26"/>
        </w:rPr>
        <w:t xml:space="preserve"> будет осуществляться  с 2020 по 2025 годы.</w:t>
      </w:r>
    </w:p>
    <w:p w:rsidR="00C96387" w:rsidRPr="0028617B" w:rsidRDefault="00C96387" w:rsidP="0028617B">
      <w:pPr>
        <w:widowControl w:val="0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left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III. Прогноз сводных показателей муниципальных заданий</w:t>
      </w:r>
    </w:p>
    <w:p w:rsidR="00C96387" w:rsidRPr="0028617B" w:rsidRDefault="00C96387" w:rsidP="0028617B">
      <w:pPr>
        <w:widowControl w:val="0"/>
        <w:ind w:left="567"/>
        <w:jc w:val="center"/>
        <w:rPr>
          <w:sz w:val="26"/>
          <w:szCs w:val="26"/>
        </w:rPr>
      </w:pPr>
      <w:r w:rsidRPr="0028617B">
        <w:rPr>
          <w:b/>
          <w:sz w:val="26"/>
          <w:szCs w:val="26"/>
        </w:rPr>
        <w:t>по этапам реализации программы.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В рамках реализации </w:t>
      </w:r>
      <w:r w:rsidR="00451D47">
        <w:rPr>
          <w:sz w:val="26"/>
          <w:szCs w:val="26"/>
        </w:rPr>
        <w:t>П</w:t>
      </w:r>
      <w:r w:rsidRPr="0028617B">
        <w:rPr>
          <w:sz w:val="26"/>
          <w:szCs w:val="26"/>
        </w:rPr>
        <w:t>рограммы планируется оказание муниципальным учреждением следующих муниципальн</w:t>
      </w:r>
      <w:r w:rsidR="00451D47">
        <w:rPr>
          <w:sz w:val="26"/>
          <w:szCs w:val="26"/>
        </w:rPr>
        <w:t>ых</w:t>
      </w:r>
      <w:r w:rsidRPr="0028617B">
        <w:rPr>
          <w:sz w:val="26"/>
          <w:szCs w:val="26"/>
        </w:rPr>
        <w:t xml:space="preserve"> услуг (выполнение работ):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lastRenderedPageBreak/>
        <w:t>- библиотечное обслуживание граждан, комплектование и сохранение библиотечных фондов.</w:t>
      </w:r>
    </w:p>
    <w:p w:rsidR="00C96387" w:rsidRPr="0028617B" w:rsidRDefault="00C96387" w:rsidP="0028617B">
      <w:pPr>
        <w:widowControl w:val="0"/>
        <w:ind w:firstLine="540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Прогноз показателей муниципального задания на оказание муниципальных услуг учреждением,  находящимся в ведении администрации   сельского поселения «Поселок Детчино.</w:t>
      </w:r>
    </w:p>
    <w:p w:rsidR="00C96387" w:rsidRPr="0028617B" w:rsidRDefault="00C96387" w:rsidP="0028617B">
      <w:pPr>
        <w:widowControl w:val="0"/>
        <w:jc w:val="both"/>
        <w:rPr>
          <w:sz w:val="26"/>
          <w:szCs w:val="26"/>
        </w:rPr>
      </w:pPr>
    </w:p>
    <w:p w:rsidR="00C96387" w:rsidRPr="0028617B" w:rsidRDefault="00C96387" w:rsidP="0028617B">
      <w:pPr>
        <w:widowControl w:val="0"/>
        <w:ind w:left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  <w:lang w:val="en-US"/>
        </w:rPr>
        <w:t>I</w:t>
      </w:r>
      <w:r w:rsidRPr="0028617B">
        <w:rPr>
          <w:b/>
          <w:sz w:val="26"/>
          <w:szCs w:val="26"/>
        </w:rPr>
        <w:t>V. Обоснование объема финансовых ресурсов, необходимых</w:t>
      </w:r>
    </w:p>
    <w:p w:rsidR="00C96387" w:rsidRPr="0028617B" w:rsidRDefault="00C96387" w:rsidP="0028617B">
      <w:pPr>
        <w:widowControl w:val="0"/>
        <w:ind w:firstLine="567"/>
        <w:jc w:val="center"/>
        <w:rPr>
          <w:b/>
          <w:sz w:val="26"/>
          <w:szCs w:val="26"/>
        </w:rPr>
      </w:pPr>
      <w:r w:rsidRPr="0028617B">
        <w:rPr>
          <w:b/>
          <w:sz w:val="26"/>
          <w:szCs w:val="26"/>
        </w:rPr>
        <w:t>для реализации программы.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Реализация мероприятий программы осуществляется за счет средств местного бюджета и бюджета МР «Малоярославецкого района</w:t>
      </w:r>
      <w:r w:rsidR="00A96A4A">
        <w:rPr>
          <w:sz w:val="26"/>
          <w:szCs w:val="26"/>
        </w:rPr>
        <w:t xml:space="preserve"> –  </w:t>
      </w:r>
      <w:r w:rsidR="00FB1D5E">
        <w:rPr>
          <w:sz w:val="26"/>
          <w:szCs w:val="26"/>
        </w:rPr>
        <w:t>18359,7</w:t>
      </w:r>
      <w:r w:rsidR="00D91C6D">
        <w:rPr>
          <w:sz w:val="26"/>
          <w:szCs w:val="26"/>
        </w:rPr>
        <w:t xml:space="preserve"> </w:t>
      </w:r>
      <w:r w:rsidR="00A96A4A">
        <w:rPr>
          <w:sz w:val="26"/>
          <w:szCs w:val="26"/>
        </w:rPr>
        <w:t>тыс</w:t>
      </w:r>
      <w:proofErr w:type="gramStart"/>
      <w:r w:rsidR="00A96A4A">
        <w:rPr>
          <w:sz w:val="26"/>
          <w:szCs w:val="26"/>
        </w:rPr>
        <w:t>.р</w:t>
      </w:r>
      <w:proofErr w:type="gramEnd"/>
      <w:r w:rsidR="00A96A4A">
        <w:rPr>
          <w:sz w:val="26"/>
          <w:szCs w:val="26"/>
        </w:rPr>
        <w:t>уб.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>Объем финансирования мероприятий программы составляет тыс. рублей за счет средств местного бюджета.</w:t>
      </w:r>
    </w:p>
    <w:p w:rsidR="00C96387" w:rsidRPr="0028617B" w:rsidRDefault="00C96387" w:rsidP="0028617B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28617B">
        <w:rPr>
          <w:sz w:val="26"/>
          <w:szCs w:val="26"/>
        </w:rPr>
        <w:t xml:space="preserve">Объем финансовых ресурсов из средств районного бюджета на реализацию мероприятий программы подлежит уточнению при формировании проектов местного бюджета на очередной финансовой год и плановый период в установленном порядке. </w:t>
      </w:r>
      <w:proofErr w:type="gramEnd"/>
    </w:p>
    <w:p w:rsidR="00C96387" w:rsidRPr="0028617B" w:rsidRDefault="00C96387" w:rsidP="0028617B">
      <w:pPr>
        <w:widowControl w:val="0"/>
        <w:ind w:firstLine="851"/>
        <w:jc w:val="both"/>
        <w:rPr>
          <w:sz w:val="26"/>
          <w:szCs w:val="26"/>
        </w:rPr>
      </w:pPr>
    </w:p>
    <w:p w:rsidR="00C96387" w:rsidRDefault="00C96387" w:rsidP="0028617B">
      <w:pPr>
        <w:widowControl w:val="0"/>
        <w:ind w:firstLine="851"/>
        <w:jc w:val="center"/>
        <w:rPr>
          <w:b/>
          <w:sz w:val="26"/>
          <w:szCs w:val="26"/>
        </w:rPr>
      </w:pPr>
      <w:proofErr w:type="gramStart"/>
      <w:r w:rsidRPr="0028617B">
        <w:rPr>
          <w:b/>
          <w:sz w:val="26"/>
          <w:szCs w:val="26"/>
          <w:lang w:val="en-US"/>
        </w:rPr>
        <w:t>V</w:t>
      </w:r>
      <w:r w:rsidRPr="0028617B">
        <w:rPr>
          <w:b/>
          <w:sz w:val="26"/>
          <w:szCs w:val="26"/>
        </w:rPr>
        <w:t xml:space="preserve">. </w:t>
      </w:r>
      <w:r w:rsidR="001706C0" w:rsidRPr="0028617B">
        <w:rPr>
          <w:b/>
          <w:sz w:val="26"/>
          <w:szCs w:val="26"/>
        </w:rPr>
        <w:t xml:space="preserve">Прогноз конечных результатов </w:t>
      </w:r>
      <w:r w:rsidRPr="0028617B">
        <w:rPr>
          <w:b/>
          <w:sz w:val="26"/>
          <w:szCs w:val="26"/>
        </w:rPr>
        <w:t>программы.</w:t>
      </w:r>
      <w:proofErr w:type="gramEnd"/>
    </w:p>
    <w:p w:rsidR="00A15D2A" w:rsidRPr="0028617B" w:rsidRDefault="00A15D2A" w:rsidP="0028617B">
      <w:pPr>
        <w:widowControl w:val="0"/>
        <w:ind w:firstLine="851"/>
        <w:jc w:val="center"/>
        <w:rPr>
          <w:sz w:val="26"/>
          <w:szCs w:val="26"/>
        </w:rPr>
      </w:pPr>
    </w:p>
    <w:p w:rsidR="00C96387" w:rsidRPr="0028617B" w:rsidRDefault="001706C0" w:rsidP="0028617B">
      <w:pPr>
        <w:widowControl w:val="0"/>
        <w:ind w:firstLine="567"/>
        <w:jc w:val="both"/>
        <w:rPr>
          <w:sz w:val="26"/>
          <w:szCs w:val="26"/>
        </w:rPr>
      </w:pPr>
      <w:r w:rsidRPr="0028617B">
        <w:rPr>
          <w:sz w:val="26"/>
          <w:szCs w:val="26"/>
        </w:rPr>
        <w:t xml:space="preserve">Реализация мероприятий </w:t>
      </w:r>
      <w:r w:rsidR="00C96387" w:rsidRPr="0028617B">
        <w:rPr>
          <w:sz w:val="26"/>
          <w:szCs w:val="26"/>
        </w:rPr>
        <w:t>программы характеризуется следующими конечными результатами:</w:t>
      </w:r>
    </w:p>
    <w:p w:rsidR="00C96387" w:rsidRPr="0028617B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- организация свободного доступа для читателей библиотек поселения к ресурсам сети Интернет; </w:t>
      </w:r>
    </w:p>
    <w:p w:rsidR="00313110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- улучшение качественного состава и </w:t>
      </w:r>
      <w:proofErr w:type="spellStart"/>
      <w:r w:rsidRPr="0028617B">
        <w:rPr>
          <w:sz w:val="26"/>
          <w:szCs w:val="26"/>
        </w:rPr>
        <w:t>обновляемости</w:t>
      </w:r>
      <w:proofErr w:type="spellEnd"/>
      <w:r w:rsidRPr="0028617B">
        <w:rPr>
          <w:sz w:val="26"/>
          <w:szCs w:val="26"/>
        </w:rPr>
        <w:t xml:space="preserve"> </w:t>
      </w:r>
      <w:r w:rsidR="00313110">
        <w:rPr>
          <w:sz w:val="26"/>
          <w:szCs w:val="26"/>
        </w:rPr>
        <w:t xml:space="preserve"> </w:t>
      </w:r>
      <w:r w:rsidRPr="0028617B">
        <w:rPr>
          <w:sz w:val="26"/>
          <w:szCs w:val="26"/>
        </w:rPr>
        <w:t xml:space="preserve">библиотечных фондов поселения; </w:t>
      </w:r>
    </w:p>
    <w:p w:rsidR="00C96387" w:rsidRPr="0028617B" w:rsidRDefault="00C96387" w:rsidP="0028617B">
      <w:pPr>
        <w:pStyle w:val="a5"/>
        <w:spacing w:after="0"/>
        <w:ind w:firstLine="567"/>
        <w:rPr>
          <w:sz w:val="26"/>
          <w:szCs w:val="26"/>
        </w:rPr>
      </w:pPr>
      <w:r w:rsidRPr="0028617B">
        <w:rPr>
          <w:sz w:val="26"/>
          <w:szCs w:val="26"/>
        </w:rPr>
        <w:t xml:space="preserve"> - укрепление материально-технической базы учреждения.</w:t>
      </w: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C96387" w:rsidRPr="0028617B" w:rsidRDefault="00C96387" w:rsidP="0028617B">
      <w:pPr>
        <w:jc w:val="right"/>
        <w:rPr>
          <w:sz w:val="26"/>
          <w:szCs w:val="26"/>
        </w:rPr>
      </w:pPr>
    </w:p>
    <w:p w:rsidR="0063470E" w:rsidRPr="0028617B" w:rsidRDefault="0063470E" w:rsidP="0028617B">
      <w:pPr>
        <w:rPr>
          <w:sz w:val="26"/>
          <w:szCs w:val="26"/>
        </w:rPr>
      </w:pPr>
    </w:p>
    <w:sectPr w:rsidR="0063470E" w:rsidRPr="0028617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07E"/>
    <w:rsid w:val="000579AB"/>
    <w:rsid w:val="00127DA8"/>
    <w:rsid w:val="001706C0"/>
    <w:rsid w:val="001B707E"/>
    <w:rsid w:val="0028617B"/>
    <w:rsid w:val="00313110"/>
    <w:rsid w:val="0033225B"/>
    <w:rsid w:val="00377F7F"/>
    <w:rsid w:val="003B0A1D"/>
    <w:rsid w:val="00451D47"/>
    <w:rsid w:val="00480943"/>
    <w:rsid w:val="0054196C"/>
    <w:rsid w:val="00553633"/>
    <w:rsid w:val="006027DA"/>
    <w:rsid w:val="0063470E"/>
    <w:rsid w:val="00660339"/>
    <w:rsid w:val="007637F6"/>
    <w:rsid w:val="007A4104"/>
    <w:rsid w:val="007C4940"/>
    <w:rsid w:val="00814C50"/>
    <w:rsid w:val="00860F6D"/>
    <w:rsid w:val="008E620B"/>
    <w:rsid w:val="00900C92"/>
    <w:rsid w:val="0092543F"/>
    <w:rsid w:val="00950157"/>
    <w:rsid w:val="009605DA"/>
    <w:rsid w:val="009F2249"/>
    <w:rsid w:val="00A15D2A"/>
    <w:rsid w:val="00A33F43"/>
    <w:rsid w:val="00A57133"/>
    <w:rsid w:val="00A83CD4"/>
    <w:rsid w:val="00A96A4A"/>
    <w:rsid w:val="00AF17AE"/>
    <w:rsid w:val="00B035C6"/>
    <w:rsid w:val="00C96387"/>
    <w:rsid w:val="00D91C6D"/>
    <w:rsid w:val="00DB1C74"/>
    <w:rsid w:val="00E972E9"/>
    <w:rsid w:val="00EA4AB8"/>
    <w:rsid w:val="00EC1BA8"/>
    <w:rsid w:val="00F54806"/>
    <w:rsid w:val="00F7368A"/>
    <w:rsid w:val="00FB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07E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707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707E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07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7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707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70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7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B70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B7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7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B7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B70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B70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3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C96387"/>
    <w:rPr>
      <w:color w:val="000080"/>
      <w:u w:val="single"/>
    </w:rPr>
  </w:style>
  <w:style w:type="character" w:customStyle="1" w:styleId="apple-converted-space">
    <w:name w:val="apple-converted-space"/>
    <w:basedOn w:val="a0"/>
    <w:rsid w:val="00C9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2024-11-15T07:51:00Z</dcterms:created>
  <dcterms:modified xsi:type="dcterms:W3CDTF">2024-11-15T07:51:00Z</dcterms:modified>
</cp:coreProperties>
</file>